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4616" w14:textId="2F39758D" w:rsidR="00763F3F" w:rsidRDefault="00042DFD" w:rsidP="009D5581">
      <w:r w:rsidRPr="00164B0C">
        <w:rPr>
          <w:b/>
          <w:bCs/>
          <w:sz w:val="28"/>
          <w:szCs w:val="28"/>
        </w:rPr>
        <w:t xml:space="preserve">Information om </w:t>
      </w:r>
      <w:r w:rsidR="007359FD" w:rsidRPr="00164B0C">
        <w:rPr>
          <w:b/>
          <w:bCs/>
          <w:sz w:val="28"/>
          <w:szCs w:val="28"/>
        </w:rPr>
        <w:t xml:space="preserve">behandling </w:t>
      </w:r>
      <w:r w:rsidR="00513CF9" w:rsidRPr="00164B0C">
        <w:rPr>
          <w:b/>
          <w:bCs/>
          <w:sz w:val="28"/>
          <w:szCs w:val="28"/>
        </w:rPr>
        <w:t>af person</w:t>
      </w:r>
      <w:r w:rsidR="00340E07" w:rsidRPr="00164B0C">
        <w:rPr>
          <w:b/>
          <w:bCs/>
          <w:sz w:val="28"/>
          <w:szCs w:val="28"/>
        </w:rPr>
        <w:t>oplysninger i forbindelse med afprøvning af vågetek</w:t>
      </w:r>
      <w:r w:rsidR="007359FD" w:rsidRPr="00164B0C">
        <w:rPr>
          <w:b/>
          <w:bCs/>
          <w:sz w:val="28"/>
          <w:szCs w:val="28"/>
        </w:rPr>
        <w:t>nologi</w:t>
      </w:r>
    </w:p>
    <w:p w14:paraId="20DD282B" w14:textId="77777777" w:rsidR="009D5581" w:rsidRPr="007359FD" w:rsidRDefault="009D5581" w:rsidP="009D5581"/>
    <w:p w14:paraId="3D8D5231" w14:textId="65BDF639" w:rsidR="00235CCA" w:rsidRDefault="52244A80" w:rsidP="00FD3726">
      <w:r>
        <w:t xml:space="preserve">Her på plejehjemmet </w:t>
      </w:r>
      <w:r w:rsidR="20456AFF">
        <w:t>afprøver</w:t>
      </w:r>
      <w:r w:rsidR="29BB4A36">
        <w:t xml:space="preserve"> vi</w:t>
      </w:r>
      <w:r w:rsidR="20456AFF">
        <w:t xml:space="preserve"> vågeteknologi </w:t>
      </w:r>
      <w:r w:rsidR="2DCF9CC4">
        <w:t>i</w:t>
      </w:r>
      <w:r w:rsidR="69DF5B94">
        <w:t xml:space="preserve">ndtil videre frem til 1. </w:t>
      </w:r>
      <w:r w:rsidR="7B875E21">
        <w:t>juni</w:t>
      </w:r>
      <w:r w:rsidR="2DCF9CC4">
        <w:t xml:space="preserve"> </w:t>
      </w:r>
      <w:r w:rsidR="3469DB0A">
        <w:t>2026</w:t>
      </w:r>
      <w:r w:rsidR="321A626F">
        <w:t>.</w:t>
      </w:r>
      <w:r w:rsidR="05216AED">
        <w:t xml:space="preserve"> </w:t>
      </w:r>
      <w:r w:rsidR="321A626F">
        <w:t>Formålet er</w:t>
      </w:r>
      <w:r w:rsidR="6D413ACE">
        <w:t xml:space="preserve"> at øge trygheden og sikkerheden for beboer</w:t>
      </w:r>
      <w:r w:rsidR="317BDE76">
        <w:t>n</w:t>
      </w:r>
      <w:r w:rsidR="6D413ACE">
        <w:t>e</w:t>
      </w:r>
      <w:r w:rsidR="175064E5">
        <w:t>, og understøtte iværksættelse</w:t>
      </w:r>
      <w:r w:rsidR="658F86D9">
        <w:t>n</w:t>
      </w:r>
      <w:r w:rsidR="175064E5">
        <w:t xml:space="preserve"> af forebyggende indsatser</w:t>
      </w:r>
      <w:r w:rsidR="74765653">
        <w:t xml:space="preserve">, som led i helhedsplejen. </w:t>
      </w:r>
    </w:p>
    <w:p w14:paraId="4493EE12" w14:textId="5A747FD9" w:rsidR="00665AF6" w:rsidRDefault="001F7A06" w:rsidP="00FD3726">
      <w:r>
        <w:t xml:space="preserve">Vågeteknologien består af </w:t>
      </w:r>
      <w:r w:rsidR="1F226680">
        <w:t xml:space="preserve">tryk- og </w:t>
      </w:r>
      <w:r>
        <w:t>bevægelses</w:t>
      </w:r>
      <w:r w:rsidR="00FD3726">
        <w:t>sensore</w:t>
      </w:r>
      <w:r>
        <w:t>r</w:t>
      </w:r>
      <w:r w:rsidR="00B12398">
        <w:t>, der</w:t>
      </w:r>
      <w:r>
        <w:t xml:space="preserve"> placeres</w:t>
      </w:r>
      <w:r w:rsidR="00B12398">
        <w:t xml:space="preserve"> i </w:t>
      </w:r>
      <w:r w:rsidR="00DE1442">
        <w:t>en</w:t>
      </w:r>
      <w:r w:rsidR="00B12398">
        <w:t xml:space="preserve"> beboers lejlighed</w:t>
      </w:r>
      <w:r w:rsidR="00926AFC">
        <w:t>.</w:t>
      </w:r>
      <w:r w:rsidR="00E36F95">
        <w:t xml:space="preserve"> </w:t>
      </w:r>
      <w:r w:rsidR="00665AF6">
        <w:t xml:space="preserve">Når </w:t>
      </w:r>
      <w:r w:rsidR="00CF181E">
        <w:t xml:space="preserve">en </w:t>
      </w:r>
      <w:r w:rsidR="00665AF6">
        <w:t>sensor</w:t>
      </w:r>
      <w:r w:rsidR="00A55EE5">
        <w:t xml:space="preserve"> </w:t>
      </w:r>
      <w:r w:rsidR="00665AF6">
        <w:t>registrerer bevægelse i lejlighe</w:t>
      </w:r>
      <w:r w:rsidR="007F5773">
        <w:t>den</w:t>
      </w:r>
      <w:r w:rsidR="00665AF6">
        <w:t xml:space="preserve">, sendes en </w:t>
      </w:r>
      <w:r w:rsidR="006E6B99">
        <w:t>meddelelse</w:t>
      </w:r>
      <w:r w:rsidR="00665AF6">
        <w:t xml:space="preserve"> til plejehjemspersonalets tablet</w:t>
      </w:r>
      <w:r w:rsidR="00597424">
        <w:t xml:space="preserve">. </w:t>
      </w:r>
    </w:p>
    <w:p w14:paraId="600A606D" w14:textId="1E42D97D" w:rsidR="00FD3726" w:rsidRPr="00FD3726" w:rsidRDefault="007D14A6" w:rsidP="00FD3726">
      <w:r>
        <w:t>Nedenfor</w:t>
      </w:r>
      <w:r w:rsidR="00FD3726" w:rsidRPr="00FD3726">
        <w:t xml:space="preserve"> fortælle</w:t>
      </w:r>
      <w:r w:rsidR="00AA0D09">
        <w:t>r vi</w:t>
      </w:r>
      <w:r w:rsidR="00FD3726" w:rsidRPr="00FD3726">
        <w:t xml:space="preserve">, </w:t>
      </w:r>
      <w:r w:rsidR="00C80437">
        <w:t xml:space="preserve">hvilke </w:t>
      </w:r>
      <w:r w:rsidR="00D53453">
        <w:t>person</w:t>
      </w:r>
      <w:r w:rsidR="00C80437">
        <w:t>oplysninger</w:t>
      </w:r>
      <w:r w:rsidR="00FD3726" w:rsidRPr="00FD3726">
        <w:t xml:space="preserve"> </w:t>
      </w:r>
      <w:r w:rsidR="00C614EE">
        <w:t>vågeteknologien</w:t>
      </w:r>
      <w:r w:rsidR="00FD3726" w:rsidRPr="00FD3726">
        <w:t xml:space="preserve"> </w:t>
      </w:r>
      <w:r w:rsidR="00045AD9">
        <w:t>behandler</w:t>
      </w:r>
      <w:r w:rsidR="00FD3726" w:rsidRPr="00FD3726">
        <w:t xml:space="preserve"> om </w:t>
      </w:r>
      <w:r w:rsidR="00D53453">
        <w:t>plejehjemmets</w:t>
      </w:r>
      <w:r w:rsidR="008B498A">
        <w:t xml:space="preserve"> beboere</w:t>
      </w:r>
      <w:r w:rsidR="00C80437">
        <w:t xml:space="preserve"> og hvordan. </w:t>
      </w:r>
    </w:p>
    <w:p w14:paraId="092221F3" w14:textId="125B2F7E" w:rsidR="00FD3726" w:rsidRPr="00FD3726" w:rsidRDefault="00FD3726" w:rsidP="00FD3726"/>
    <w:p w14:paraId="7D7D0D6A" w14:textId="4D7B844C" w:rsidR="00FD3726" w:rsidRPr="00FD3726" w:rsidRDefault="6D413ACE" w:rsidP="00FD3726">
      <w:pPr>
        <w:rPr>
          <w:b/>
          <w:bCs/>
        </w:rPr>
      </w:pPr>
      <w:r w:rsidRPr="236CE4B5">
        <w:rPr>
          <w:b/>
          <w:bCs/>
        </w:rPr>
        <w:t xml:space="preserve">Hvilke </w:t>
      </w:r>
      <w:r w:rsidR="6B008879" w:rsidRPr="236CE4B5">
        <w:rPr>
          <w:b/>
          <w:bCs/>
        </w:rPr>
        <w:t>person</w:t>
      </w:r>
      <w:r w:rsidRPr="236CE4B5">
        <w:rPr>
          <w:b/>
          <w:bCs/>
        </w:rPr>
        <w:t xml:space="preserve">oplysninger </w:t>
      </w:r>
      <w:r w:rsidR="7C5A6A3C" w:rsidRPr="236CE4B5">
        <w:rPr>
          <w:b/>
          <w:bCs/>
        </w:rPr>
        <w:t>behandles</w:t>
      </w:r>
      <w:r w:rsidRPr="236CE4B5">
        <w:rPr>
          <w:b/>
          <w:bCs/>
        </w:rPr>
        <w:t>?</w:t>
      </w:r>
    </w:p>
    <w:p w14:paraId="18182697" w14:textId="31228508" w:rsidR="7E9B8EEA" w:rsidRDefault="7E9B8EEA" w:rsidP="236CE4B5">
      <w:r>
        <w:t>V</w:t>
      </w:r>
      <w:r w:rsidR="2F71F6BE">
        <w:t>i</w:t>
      </w:r>
      <w:r>
        <w:t xml:space="preserve"> behandler almindelige og følsomme personoplysninger i form af: </w:t>
      </w:r>
    </w:p>
    <w:p w14:paraId="32B82CB5" w14:textId="7C0A45FA" w:rsidR="001A48B6" w:rsidRDefault="00574FDE" w:rsidP="001A48B6">
      <w:pPr>
        <w:numPr>
          <w:ilvl w:val="0"/>
          <w:numId w:val="1"/>
        </w:numPr>
      </w:pPr>
      <w:r>
        <w:t>B</w:t>
      </w:r>
      <w:r w:rsidR="007C131C">
        <w:t>ebo</w:t>
      </w:r>
      <w:r w:rsidR="001A48B6">
        <w:t>erens</w:t>
      </w:r>
      <w:r w:rsidR="007C131C">
        <w:t xml:space="preserve"> </w:t>
      </w:r>
      <w:r w:rsidR="00FD3726" w:rsidRPr="00FD3726">
        <w:t>navn og bolignummer.</w:t>
      </w:r>
    </w:p>
    <w:p w14:paraId="009BF9EA" w14:textId="4984FE8D" w:rsidR="00A34BA9" w:rsidRDefault="006E6B99" w:rsidP="001A48B6">
      <w:pPr>
        <w:numPr>
          <w:ilvl w:val="0"/>
          <w:numId w:val="1"/>
        </w:numPr>
      </w:pPr>
      <w:r>
        <w:t>Meddelelse</w:t>
      </w:r>
      <w:r w:rsidR="006B7255">
        <w:t xml:space="preserve"> om</w:t>
      </w:r>
      <w:r w:rsidR="00105CAA">
        <w:t xml:space="preserve"> </w:t>
      </w:r>
      <w:r w:rsidR="00171C00">
        <w:t>bevægels</w:t>
      </w:r>
      <w:r w:rsidR="00480E3D">
        <w:t>e og specifikke aktiviteter</w:t>
      </w:r>
      <w:r w:rsidR="00171C00">
        <w:t xml:space="preserve"> i bolig</w:t>
      </w:r>
      <w:r w:rsidR="00574FDE">
        <w:t>en</w:t>
      </w:r>
      <w:r w:rsidR="006B7255">
        <w:t>.</w:t>
      </w:r>
      <w:r w:rsidR="001A48B6">
        <w:t xml:space="preserve"> Afhængig af</w:t>
      </w:r>
      <w:r w:rsidR="000D1747">
        <w:t xml:space="preserve"> </w:t>
      </w:r>
      <w:r w:rsidR="001A48B6">
        <w:t>sensore</w:t>
      </w:r>
      <w:r w:rsidR="00480E3D">
        <w:t>r</w:t>
      </w:r>
      <w:r w:rsidR="001A48B6">
        <w:t>n</w:t>
      </w:r>
      <w:r w:rsidR="00480E3D">
        <w:t>e</w:t>
      </w:r>
      <w:r w:rsidR="00D04F37">
        <w:t>s</w:t>
      </w:r>
      <w:r w:rsidR="001A48B6">
        <w:t xml:space="preserve"> </w:t>
      </w:r>
      <w:r w:rsidR="000D1747">
        <w:t>place</w:t>
      </w:r>
      <w:r w:rsidR="00D04F37">
        <w:t>ring</w:t>
      </w:r>
      <w:r w:rsidR="00480E3D">
        <w:t xml:space="preserve"> og indstilling</w:t>
      </w:r>
      <w:r w:rsidR="00684F64">
        <w:t xml:space="preserve"> </w:t>
      </w:r>
      <w:r w:rsidR="001A48B6">
        <w:t xml:space="preserve">kan </w:t>
      </w:r>
      <w:r w:rsidR="007547C5">
        <w:t>meddelelserne indeholde</w:t>
      </w:r>
      <w:r w:rsidR="001A48B6">
        <w:t xml:space="preserve"> information om, at </w:t>
      </w:r>
      <w:r w:rsidR="000D1747">
        <w:t>beboeren</w:t>
      </w:r>
      <w:r w:rsidR="00105CAA">
        <w:t xml:space="preserve"> står </w:t>
      </w:r>
      <w:r w:rsidR="00D55E78">
        <w:t>ud af sengen</w:t>
      </w:r>
      <w:r w:rsidR="004563EF">
        <w:t xml:space="preserve">, er faldet ud af sin kørestol, </w:t>
      </w:r>
      <w:r w:rsidR="00870787">
        <w:t xml:space="preserve">eller </w:t>
      </w:r>
      <w:r w:rsidR="00360989">
        <w:t>har været på</w:t>
      </w:r>
      <w:r w:rsidR="00105CAA">
        <w:t xml:space="preserve"> badeværelset</w:t>
      </w:r>
      <w:r w:rsidR="00D9493F">
        <w:t xml:space="preserve"> i et givent tidsrum</w:t>
      </w:r>
      <w:r w:rsidR="00086F1B">
        <w:t xml:space="preserve">, </w:t>
      </w:r>
      <w:r w:rsidR="00D9493F">
        <w:t>der indikerer risiko for fald</w:t>
      </w:r>
      <w:r w:rsidR="0099541E">
        <w:t xml:space="preserve">. </w:t>
      </w:r>
    </w:p>
    <w:p w14:paraId="085B9C6A" w14:textId="349A0481" w:rsidR="006E6B99" w:rsidRDefault="006E6B99" w:rsidP="001A48B6">
      <w:pPr>
        <w:numPr>
          <w:ilvl w:val="0"/>
          <w:numId w:val="1"/>
        </w:numPr>
      </w:pPr>
      <w:r>
        <w:t xml:space="preserve">Dato og tidspunkt for </w:t>
      </w:r>
      <w:r w:rsidR="007E3F17">
        <w:t xml:space="preserve">de </w:t>
      </w:r>
      <w:r>
        <w:t xml:space="preserve">registrerede bevægelser. </w:t>
      </w:r>
    </w:p>
    <w:p w14:paraId="3271C4A0" w14:textId="579413D7" w:rsidR="00A34BA9" w:rsidRDefault="004E5B12" w:rsidP="00A34BA9">
      <w:r>
        <w:t>Vågeteknologien</w:t>
      </w:r>
      <w:r w:rsidR="00A34BA9">
        <w:t xml:space="preserve"> </w:t>
      </w:r>
      <w:r w:rsidR="00865FBD">
        <w:t>optage</w:t>
      </w:r>
      <w:r>
        <w:t>r</w:t>
      </w:r>
      <w:r w:rsidR="00A34BA9">
        <w:t xml:space="preserve"> hverken video, lyd eller </w:t>
      </w:r>
      <w:r w:rsidR="00AF0FC9">
        <w:t xml:space="preserve">nogen form for </w:t>
      </w:r>
      <w:r w:rsidR="00A34BA9">
        <w:t xml:space="preserve">billeder. </w:t>
      </w:r>
    </w:p>
    <w:p w14:paraId="42E6F056" w14:textId="3398D0FD" w:rsidR="00FD3726" w:rsidRPr="00FD3726" w:rsidRDefault="00FD3726" w:rsidP="00FD3726"/>
    <w:p w14:paraId="309ED99A" w14:textId="3B7C16AF" w:rsidR="00FD3726" w:rsidRDefault="00FD3726" w:rsidP="00FD3726">
      <w:pPr>
        <w:rPr>
          <w:b/>
          <w:bCs/>
        </w:rPr>
      </w:pPr>
      <w:r w:rsidRPr="00FD3726">
        <w:rPr>
          <w:b/>
          <w:bCs/>
        </w:rPr>
        <w:t xml:space="preserve">Hvorfor </w:t>
      </w:r>
      <w:r w:rsidR="00045AD9">
        <w:rPr>
          <w:b/>
          <w:bCs/>
        </w:rPr>
        <w:t>behandler</w:t>
      </w:r>
      <w:r w:rsidRPr="00FD3726">
        <w:rPr>
          <w:b/>
          <w:bCs/>
        </w:rPr>
        <w:t xml:space="preserve"> vi </w:t>
      </w:r>
      <w:r w:rsidR="003A5931">
        <w:rPr>
          <w:b/>
          <w:bCs/>
        </w:rPr>
        <w:t xml:space="preserve">disse </w:t>
      </w:r>
      <w:r w:rsidRPr="00FD3726">
        <w:rPr>
          <w:b/>
          <w:bCs/>
        </w:rPr>
        <w:t>oplysninger?</w:t>
      </w:r>
    </w:p>
    <w:p w14:paraId="1303EF71" w14:textId="7CFA681F" w:rsidR="00691953" w:rsidRPr="00FD3726" w:rsidRDefault="00FD3726" w:rsidP="00B27C27">
      <w:r w:rsidRPr="00FD3726">
        <w:t>Formålet er:</w:t>
      </w:r>
    </w:p>
    <w:p w14:paraId="23CCA7CB" w14:textId="240C801E" w:rsidR="00FD3726" w:rsidRPr="00FD3726" w:rsidRDefault="00FD3726" w:rsidP="00FD3726">
      <w:pPr>
        <w:numPr>
          <w:ilvl w:val="0"/>
          <w:numId w:val="2"/>
        </w:numPr>
      </w:pPr>
      <w:r w:rsidRPr="00FD3726">
        <w:t xml:space="preserve">At øge </w:t>
      </w:r>
      <w:r w:rsidR="00E925AF">
        <w:t>b</w:t>
      </w:r>
      <w:r w:rsidR="00990D73">
        <w:t>eboernes</w:t>
      </w:r>
      <w:r w:rsidRPr="00FD3726">
        <w:t xml:space="preserve"> sikkerhed og tryghed</w:t>
      </w:r>
      <w:r w:rsidR="00AA714F">
        <w:t xml:space="preserve">, </w:t>
      </w:r>
      <w:r w:rsidR="00D27C00">
        <w:t>herunder</w:t>
      </w:r>
      <w:r w:rsidR="00AA714F">
        <w:t xml:space="preserve"> minimere risiko for personskade.</w:t>
      </w:r>
    </w:p>
    <w:p w14:paraId="7D4DD04A" w14:textId="40CB154F" w:rsidR="00FD3726" w:rsidRDefault="00FD3726" w:rsidP="00FD3726">
      <w:pPr>
        <w:numPr>
          <w:ilvl w:val="0"/>
          <w:numId w:val="2"/>
        </w:numPr>
      </w:pPr>
      <w:r w:rsidRPr="00FD3726">
        <w:t>At</w:t>
      </w:r>
      <w:r w:rsidR="006D7495">
        <w:t xml:space="preserve"> kunne</w:t>
      </w:r>
      <w:r w:rsidRPr="00FD3726">
        <w:t xml:space="preserve"> </w:t>
      </w:r>
      <w:r w:rsidR="00926B66">
        <w:t>reagere hu</w:t>
      </w:r>
      <w:r w:rsidR="00315306">
        <w:t>rtigt</w:t>
      </w:r>
      <w:r w:rsidR="006E48D1">
        <w:t xml:space="preserve"> ved </w:t>
      </w:r>
      <w:r w:rsidR="005D74EB">
        <w:t>aktivitet i boligen,</w:t>
      </w:r>
      <w:r w:rsidR="00F21E09">
        <w:t xml:space="preserve"> </w:t>
      </w:r>
      <w:r w:rsidR="00C025FC">
        <w:t>som</w:t>
      </w:r>
      <w:r w:rsidR="006E48D1">
        <w:t xml:space="preserve"> </w:t>
      </w:r>
      <w:r w:rsidR="00E14AE2">
        <w:t>indikerer</w:t>
      </w:r>
      <w:r w:rsidR="00C025FC">
        <w:t xml:space="preserve"> f.eks.</w:t>
      </w:r>
      <w:r w:rsidR="001717D5">
        <w:t xml:space="preserve"> fald</w:t>
      </w:r>
      <w:r w:rsidR="008C64F1">
        <w:t xml:space="preserve"> eller risiko for fald</w:t>
      </w:r>
      <w:r w:rsidR="00AF4C39">
        <w:t xml:space="preserve">. </w:t>
      </w:r>
      <w:r w:rsidR="008C64F1">
        <w:t xml:space="preserve"> </w:t>
      </w:r>
    </w:p>
    <w:p w14:paraId="11441EF9" w14:textId="701A8848" w:rsidR="006B1183" w:rsidRDefault="3F32AC5C" w:rsidP="002B4CC7">
      <w:pPr>
        <w:numPr>
          <w:ilvl w:val="0"/>
          <w:numId w:val="2"/>
        </w:numPr>
      </w:pPr>
      <w:r>
        <w:t xml:space="preserve">At </w:t>
      </w:r>
      <w:r w:rsidR="10EA379C">
        <w:t>understøtte</w:t>
      </w:r>
      <w:r w:rsidR="7584F312">
        <w:t xml:space="preserve"> ydelsen af </w:t>
      </w:r>
      <w:r w:rsidR="6BC6FA0B">
        <w:t>en</w:t>
      </w:r>
      <w:r w:rsidR="638F145B">
        <w:t xml:space="preserve"> </w:t>
      </w:r>
      <w:r w:rsidR="52C975B5">
        <w:t>sammenhængende og</w:t>
      </w:r>
      <w:r w:rsidR="74DF0F26">
        <w:t xml:space="preserve"> </w:t>
      </w:r>
      <w:r w:rsidR="52C975B5">
        <w:t>helhedsorienter</w:t>
      </w:r>
      <w:r w:rsidR="7584F312">
        <w:t>ede</w:t>
      </w:r>
      <w:r w:rsidR="52C975B5">
        <w:t xml:space="preserve"> pleje og omsorg, </w:t>
      </w:r>
      <w:r w:rsidR="526F9CDA">
        <w:t>herunder</w:t>
      </w:r>
      <w:r w:rsidR="68D20B03">
        <w:t xml:space="preserve"> løbende</w:t>
      </w:r>
      <w:r w:rsidR="321B3EC9">
        <w:t xml:space="preserve"> </w:t>
      </w:r>
      <w:r w:rsidR="32D16970">
        <w:t>evaluere</w:t>
      </w:r>
      <w:r w:rsidR="10EA379C">
        <w:t xml:space="preserve"> og</w:t>
      </w:r>
      <w:r w:rsidR="32D16970">
        <w:t xml:space="preserve"> tilpasse</w:t>
      </w:r>
      <w:r w:rsidR="526F9CDA">
        <w:t xml:space="preserve"> plejen </w:t>
      </w:r>
      <w:r w:rsidR="0BB9167D">
        <w:t>på</w:t>
      </w:r>
      <w:r w:rsidR="6BC6FA0B">
        <w:t xml:space="preserve"> baggrund af</w:t>
      </w:r>
      <w:r w:rsidR="34EF85F1">
        <w:t xml:space="preserve"> </w:t>
      </w:r>
      <w:r w:rsidR="449EA697">
        <w:t>o</w:t>
      </w:r>
      <w:r w:rsidR="4890DDE2">
        <w:t xml:space="preserve">bjektive </w:t>
      </w:r>
      <w:r w:rsidR="34EF85F1">
        <w:t>og opdaterede oplysninger</w:t>
      </w:r>
      <w:r w:rsidR="198CE4CA">
        <w:t xml:space="preserve"> om den enkelte borger, </w:t>
      </w:r>
      <w:r w:rsidR="526F9CDA">
        <w:t xml:space="preserve">så </w:t>
      </w:r>
      <w:r w:rsidR="198CE4CA">
        <w:t>plejen og omsorgen</w:t>
      </w:r>
      <w:r w:rsidR="526F9CDA">
        <w:t xml:space="preserve"> modsvarer</w:t>
      </w:r>
      <w:r w:rsidR="32D16970">
        <w:t xml:space="preserve"> </w:t>
      </w:r>
      <w:r w:rsidR="52C975B5">
        <w:t>den enkelte</w:t>
      </w:r>
      <w:r w:rsidR="32D16970">
        <w:t xml:space="preserve"> borgers</w:t>
      </w:r>
      <w:r w:rsidR="52C975B5">
        <w:t xml:space="preserve"> </w:t>
      </w:r>
      <w:r w:rsidR="526F9CDA">
        <w:t xml:space="preserve">aktuelle </w:t>
      </w:r>
      <w:r w:rsidR="52C975B5">
        <w:t>beho</w:t>
      </w:r>
      <w:r w:rsidR="2F018256">
        <w:t xml:space="preserve">v. </w:t>
      </w:r>
    </w:p>
    <w:p w14:paraId="42014AD7" w14:textId="020A965F" w:rsidR="00D83839" w:rsidRDefault="006B1183" w:rsidP="002B4CC7">
      <w:pPr>
        <w:numPr>
          <w:ilvl w:val="0"/>
          <w:numId w:val="2"/>
        </w:numPr>
      </w:pPr>
      <w:r>
        <w:t xml:space="preserve">At kunne iværksætte </w:t>
      </w:r>
      <w:r w:rsidR="00DC3887" w:rsidRPr="00DC3887">
        <w:t>forebyggende indsatser</w:t>
      </w:r>
      <w:r w:rsidR="004F54CD">
        <w:t xml:space="preserve">. </w:t>
      </w:r>
    </w:p>
    <w:p w14:paraId="1D443675" w14:textId="72DD4253" w:rsidR="00874F25" w:rsidRDefault="119B7731" w:rsidP="3F583830">
      <w:pPr>
        <w:numPr>
          <w:ilvl w:val="0"/>
          <w:numId w:val="2"/>
        </w:numPr>
      </w:pPr>
      <w:r>
        <w:t xml:space="preserve">At undersøge værdien af vågeteknologi for at se, om teknologien </w:t>
      </w:r>
      <w:r w:rsidR="20FB2394">
        <w:t xml:space="preserve">med fordel </w:t>
      </w:r>
      <w:r w:rsidR="2F018256">
        <w:t>kan</w:t>
      </w:r>
      <w:r>
        <w:t xml:space="preserve"> bruges på </w:t>
      </w:r>
      <w:r w:rsidR="2F018256">
        <w:t>flere</w:t>
      </w:r>
      <w:r w:rsidR="009EA9D2">
        <w:t xml:space="preserve"> af kommunens</w:t>
      </w:r>
      <w:r>
        <w:t xml:space="preserve"> plejehjem i fremtiden</w:t>
      </w:r>
      <w:r w:rsidR="290E36A9">
        <w:t xml:space="preserve">. </w:t>
      </w:r>
    </w:p>
    <w:p w14:paraId="432A65EE" w14:textId="2278155A" w:rsidR="3F583830" w:rsidRDefault="3F583830" w:rsidP="3F583830">
      <w:pPr>
        <w:rPr>
          <w:b/>
          <w:bCs/>
        </w:rPr>
      </w:pPr>
    </w:p>
    <w:p w14:paraId="76276895" w14:textId="3599A4E2" w:rsidR="3F583830" w:rsidRDefault="3F583830" w:rsidP="3F583830">
      <w:pPr>
        <w:rPr>
          <w:b/>
          <w:bCs/>
        </w:rPr>
      </w:pPr>
    </w:p>
    <w:p w14:paraId="1EBB04F7" w14:textId="48527E2A" w:rsidR="6D413ACE" w:rsidRDefault="6D413ACE" w:rsidP="236CE4B5">
      <w:pPr>
        <w:rPr>
          <w:b/>
          <w:bCs/>
        </w:rPr>
      </w:pPr>
      <w:r w:rsidRPr="3F583830">
        <w:rPr>
          <w:b/>
          <w:bCs/>
        </w:rPr>
        <w:lastRenderedPageBreak/>
        <w:t>Hvem behandler oplysningerne?</w:t>
      </w:r>
    </w:p>
    <w:p w14:paraId="7BFDE502" w14:textId="07384273" w:rsidR="00FD3726" w:rsidRPr="00FD3726" w:rsidRDefault="00FD3726" w:rsidP="00FD3726">
      <w:pPr>
        <w:numPr>
          <w:ilvl w:val="0"/>
          <w:numId w:val="3"/>
        </w:numPr>
      </w:pPr>
      <w:r>
        <w:t xml:space="preserve">Personalet på plejehjemmet, der har ansvar for </w:t>
      </w:r>
      <w:r w:rsidR="00E14AE2">
        <w:t>beboernes</w:t>
      </w:r>
      <w:r>
        <w:t xml:space="preserve"> pleje.</w:t>
      </w:r>
    </w:p>
    <w:p w14:paraId="14BB2A00" w14:textId="078C0801" w:rsidR="749EC9A9" w:rsidRDefault="749EC9A9" w:rsidP="3E154C5C">
      <w:pPr>
        <w:numPr>
          <w:ilvl w:val="0"/>
          <w:numId w:val="3"/>
        </w:numPr>
        <w:rPr>
          <w:rFonts w:ascii="Aptos" w:eastAsia="Aptos" w:hAnsi="Aptos" w:cs="Arial"/>
        </w:rPr>
      </w:pPr>
      <w:r w:rsidRPr="3E154C5C">
        <w:rPr>
          <w:rFonts w:ascii="Aptos" w:eastAsia="Aptos" w:hAnsi="Aptos" w:cs="Arial"/>
        </w:rPr>
        <w:t>Medarbejdere i Velfærdsteknologi &amp; Hjælpemidler, Sundhed og Omsorg, Aarhus Kommune, der skal evaluere afprøvningen.</w:t>
      </w:r>
    </w:p>
    <w:p w14:paraId="56478379" w14:textId="469BBBDA" w:rsidR="00FD3726" w:rsidRDefault="00D70B8D" w:rsidP="00FD3726">
      <w:pPr>
        <w:numPr>
          <w:ilvl w:val="0"/>
          <w:numId w:val="3"/>
        </w:numPr>
      </w:pPr>
      <w:r>
        <w:t>Den e</w:t>
      </w:r>
      <w:r w:rsidR="00FD3726">
        <w:t xml:space="preserve">ksterne leverandør </w:t>
      </w:r>
      <w:r>
        <w:t xml:space="preserve">Nemlia </w:t>
      </w:r>
      <w:r w:rsidR="00EF5AC9">
        <w:t xml:space="preserve">ApS, </w:t>
      </w:r>
      <w:r w:rsidR="00FD3726">
        <w:t>der driver og vedligeholder teknologien.</w:t>
      </w:r>
    </w:p>
    <w:p w14:paraId="29515E76" w14:textId="59EC44AF" w:rsidR="00AF510A" w:rsidRPr="00FD3726" w:rsidRDefault="00AF510A" w:rsidP="00FD3726">
      <w:pPr>
        <w:numPr>
          <w:ilvl w:val="0"/>
          <w:numId w:val="3"/>
        </w:numPr>
      </w:pPr>
      <w:proofErr w:type="spellStart"/>
      <w:r>
        <w:t>Nemlias</w:t>
      </w:r>
      <w:proofErr w:type="spellEnd"/>
      <w:r>
        <w:t xml:space="preserve"> underdatabehandlere. </w:t>
      </w:r>
    </w:p>
    <w:p w14:paraId="108B9BA4" w14:textId="0D22BADF" w:rsidR="00FD3726" w:rsidRDefault="00FD3726" w:rsidP="00FD3726">
      <w:r w:rsidRPr="00FD3726">
        <w:t xml:space="preserve">Nogle af </w:t>
      </w:r>
      <w:proofErr w:type="spellStart"/>
      <w:r w:rsidR="00E2139C">
        <w:t>Nemlias</w:t>
      </w:r>
      <w:proofErr w:type="spellEnd"/>
      <w:r w:rsidRPr="00FD3726">
        <w:t xml:space="preserve"> underdatabehandlere</w:t>
      </w:r>
      <w:r w:rsidR="00A85DD6">
        <w:t xml:space="preserve"> </w:t>
      </w:r>
      <w:r w:rsidRPr="00FD3726">
        <w:t xml:space="preserve">er beliggende </w:t>
      </w:r>
      <w:r w:rsidR="002E7C0D">
        <w:t xml:space="preserve">udenfor </w:t>
      </w:r>
      <w:r w:rsidR="00415EF7">
        <w:t>EU</w:t>
      </w:r>
      <w:r w:rsidR="00CF45E4">
        <w:t>/</w:t>
      </w:r>
      <w:r w:rsidR="00415EF7">
        <w:t>EØS</w:t>
      </w:r>
      <w:r w:rsidRPr="00FD3726">
        <w:t>, men d</w:t>
      </w:r>
      <w:r w:rsidR="002E7C0D">
        <w:t>isse</w:t>
      </w:r>
      <w:r w:rsidRPr="00FD3726">
        <w:t xml:space="preserve"> </w:t>
      </w:r>
      <w:r w:rsidR="00445D95">
        <w:t>har alle certificeret sig under</w:t>
      </w:r>
      <w:r w:rsidR="00AE3874">
        <w:t xml:space="preserve"> EU-U.S</w:t>
      </w:r>
      <w:r w:rsidR="00AE3874" w:rsidRPr="00AE3874">
        <w:t>.</w:t>
      </w:r>
      <w:r w:rsidRPr="00FD3726">
        <w:t xml:space="preserve"> Data </w:t>
      </w:r>
      <w:proofErr w:type="spellStart"/>
      <w:r w:rsidRPr="00FD3726">
        <w:t>Privacy</w:t>
      </w:r>
      <w:proofErr w:type="spellEnd"/>
      <w:r w:rsidRPr="00FD3726">
        <w:t xml:space="preserve"> Framework</w:t>
      </w:r>
      <w:r w:rsidR="003A4F1B">
        <w:t>. Det betyder, at</w:t>
      </w:r>
      <w:r w:rsidRPr="00FD3726">
        <w:t xml:space="preserve"> </w:t>
      </w:r>
      <w:r w:rsidR="00A85DD6">
        <w:t>underdatabehandlerne</w:t>
      </w:r>
      <w:r w:rsidR="000C2431">
        <w:t xml:space="preserve"> har forpligtet sig til at overholde en ræk</w:t>
      </w:r>
      <w:r w:rsidR="00601BE8">
        <w:t>ke databeskyttelsesretlige pr</w:t>
      </w:r>
      <w:r w:rsidR="002F016F">
        <w:t>i</w:t>
      </w:r>
      <w:r w:rsidR="00601BE8">
        <w:t xml:space="preserve">ncipper, som </w:t>
      </w:r>
      <w:r w:rsidR="001314B2">
        <w:t>E</w:t>
      </w:r>
      <w:r w:rsidR="00D671FA">
        <w:t>ur</w:t>
      </w:r>
      <w:r w:rsidR="00E50389">
        <w:t>o</w:t>
      </w:r>
      <w:r w:rsidR="00D671FA">
        <w:t xml:space="preserve">pa-Kommissionen </w:t>
      </w:r>
      <w:r w:rsidR="00057FC4">
        <w:t>har</w:t>
      </w:r>
      <w:r w:rsidR="00596D23">
        <w:t xml:space="preserve"> vurderet</w:t>
      </w:r>
      <w:r w:rsidR="00DA0517">
        <w:t>,</w:t>
      </w:r>
      <w:r w:rsidR="003A4F1B">
        <w:t xml:space="preserve"> </w:t>
      </w:r>
      <w:r w:rsidR="00601BE8">
        <w:t>sikre</w:t>
      </w:r>
      <w:r w:rsidR="00173001">
        <w:t>r</w:t>
      </w:r>
      <w:r w:rsidR="00087FB7">
        <w:t xml:space="preserve"> et tilstrækkeligt </w:t>
      </w:r>
      <w:r w:rsidR="00554DAA">
        <w:t xml:space="preserve">beskyttelsesniveau. </w:t>
      </w:r>
    </w:p>
    <w:p w14:paraId="34B64172" w14:textId="77777777" w:rsidR="001E381E" w:rsidRDefault="001E381E" w:rsidP="00FD3726"/>
    <w:p w14:paraId="646B5E3B" w14:textId="41065653" w:rsidR="006932F1" w:rsidRDefault="00490269" w:rsidP="00FD3726">
      <w:pPr>
        <w:rPr>
          <w:b/>
          <w:bCs/>
        </w:rPr>
      </w:pPr>
      <w:r>
        <w:rPr>
          <w:b/>
          <w:bCs/>
        </w:rPr>
        <w:t>Hvilke regler</w:t>
      </w:r>
      <w:r w:rsidR="008D2875">
        <w:rPr>
          <w:b/>
          <w:bCs/>
        </w:rPr>
        <w:t xml:space="preserve"> giver os</w:t>
      </w:r>
      <w:r w:rsidR="00653448">
        <w:rPr>
          <w:b/>
          <w:bCs/>
        </w:rPr>
        <w:t xml:space="preserve"> ret</w:t>
      </w:r>
      <w:r w:rsidR="008D2875">
        <w:rPr>
          <w:b/>
          <w:bCs/>
        </w:rPr>
        <w:t xml:space="preserve"> til at</w:t>
      </w:r>
      <w:r w:rsidR="004A52E5">
        <w:rPr>
          <w:b/>
          <w:bCs/>
        </w:rPr>
        <w:t xml:space="preserve"> indsamle og bruge personoplysningerne?</w:t>
      </w:r>
    </w:p>
    <w:p w14:paraId="5A4F7CD0" w14:textId="445AF3CE" w:rsidR="009C5C97" w:rsidRDefault="4A749414" w:rsidP="00FD3726">
      <w:r>
        <w:t>S</w:t>
      </w:r>
      <w:r w:rsidR="0E5ED966">
        <w:t xml:space="preserve">ervicelovens </w:t>
      </w:r>
      <w:r w:rsidR="296A2384">
        <w:t>§</w:t>
      </w:r>
      <w:r w:rsidR="68B21C22">
        <w:t xml:space="preserve">§ </w:t>
      </w:r>
      <w:r w:rsidR="758BAE72">
        <w:t xml:space="preserve">128b, stk. 2 og </w:t>
      </w:r>
      <w:r w:rsidR="68B21C22">
        <w:t>136e</w:t>
      </w:r>
      <w:r w:rsidR="6C9A045B">
        <w:t xml:space="preserve"> om </w:t>
      </w:r>
      <w:r w:rsidR="5A511BCD">
        <w:t xml:space="preserve">brug af </w:t>
      </w:r>
      <w:r w:rsidR="6C9A045B">
        <w:t>tryghedsskabende velfærdsteknologi</w:t>
      </w:r>
      <w:r w:rsidR="2BBD00D9">
        <w:t xml:space="preserve"> og bekendtgørelsen om tryghedsskabende velfærdsteknologi</w:t>
      </w:r>
      <w:r w:rsidR="7A2F4489">
        <w:t xml:space="preserve">ske løsninger. </w:t>
      </w:r>
    </w:p>
    <w:p w14:paraId="51603308" w14:textId="64D13AE0" w:rsidR="006932F1" w:rsidRDefault="33798084" w:rsidP="00FD3726">
      <w:r>
        <w:t>K</w:t>
      </w:r>
      <w:r w:rsidR="52E65DA9">
        <w:t xml:space="preserve">ommunens </w:t>
      </w:r>
      <w:r w:rsidR="47C1D5FD">
        <w:t xml:space="preserve">generelle og overordnede </w:t>
      </w:r>
      <w:r w:rsidR="52E65DA9">
        <w:t xml:space="preserve">pligt til at yde en sammenhængende og helhedsorienteret pleje og omsorg, </w:t>
      </w:r>
      <w:r w:rsidR="1BD09BC0">
        <w:t>tilpasset</w:t>
      </w:r>
      <w:r w:rsidR="52E65DA9">
        <w:t xml:space="preserve"> den enkelte</w:t>
      </w:r>
      <w:r w:rsidR="7141BEE0">
        <w:t xml:space="preserve"> borgers</w:t>
      </w:r>
      <w:r w:rsidR="52E65DA9">
        <w:t xml:space="preserve"> behov, </w:t>
      </w:r>
      <w:r w:rsidR="1225AD8F">
        <w:t>herunder</w:t>
      </w:r>
      <w:r w:rsidR="12EF2BDC">
        <w:t xml:space="preserve"> forpligtelse til </w:t>
      </w:r>
      <w:r w:rsidR="1225AD8F">
        <w:t>eventuel</w:t>
      </w:r>
      <w:r w:rsidR="002C9781">
        <w:t xml:space="preserve">t </w:t>
      </w:r>
      <w:r w:rsidR="4BB01332">
        <w:t xml:space="preserve">at </w:t>
      </w:r>
      <w:r w:rsidR="52E65DA9">
        <w:t>iværksætte forebyggende indsatse</w:t>
      </w:r>
      <w:r w:rsidR="1225AD8F">
        <w:t>r</w:t>
      </w:r>
      <w:r w:rsidR="3BBC7D85">
        <w:t>, jf</w:t>
      </w:r>
      <w:r w:rsidR="06A3A576">
        <w:t>.</w:t>
      </w:r>
      <w:r w:rsidR="3BBC7D85">
        <w:t xml:space="preserve"> </w:t>
      </w:r>
      <w:r w:rsidR="39F332EA">
        <w:t>æ</w:t>
      </w:r>
      <w:r>
        <w:t>ldreloven</w:t>
      </w:r>
      <w:r w:rsidR="2D1FAE71">
        <w:t>s</w:t>
      </w:r>
      <w:r w:rsidR="1EC1A379">
        <w:t xml:space="preserve"> </w:t>
      </w:r>
      <w:r>
        <w:t>og</w:t>
      </w:r>
      <w:r w:rsidR="430F4CD7">
        <w:t xml:space="preserve"> s</w:t>
      </w:r>
      <w:r>
        <w:t>erviceloven</w:t>
      </w:r>
      <w:r w:rsidR="7ED3AB37">
        <w:t xml:space="preserve">s bestemmelser og principper. </w:t>
      </w:r>
    </w:p>
    <w:p w14:paraId="6D79FE3D" w14:textId="689D2281" w:rsidR="006932F1" w:rsidRDefault="305CC170" w:rsidP="236CE4B5">
      <w:r>
        <w:t>Kommunens</w:t>
      </w:r>
      <w:r w:rsidR="608391BE">
        <w:t xml:space="preserve"> pligt til at sikre,</w:t>
      </w:r>
      <w:r w:rsidR="2BBBEF45">
        <w:t xml:space="preserve"> at opgaveudførelsen bygger på korrekte </w:t>
      </w:r>
      <w:r w:rsidR="08D9063E">
        <w:t xml:space="preserve">og opdaterede </w:t>
      </w:r>
      <w:r w:rsidR="2BBBEF45">
        <w:t xml:space="preserve">oplysninger om den enkelte borger, jf. det forvaltningsretlige </w:t>
      </w:r>
      <w:r w:rsidR="45559D08">
        <w:t xml:space="preserve">undersøgelsesprincip. </w:t>
      </w:r>
    </w:p>
    <w:p w14:paraId="2BA4F8E9" w14:textId="089F2ECC" w:rsidR="009D4C42" w:rsidRPr="00FD3726" w:rsidRDefault="694A5B0A" w:rsidP="00FD3726">
      <w:r>
        <w:t>Databeskyttelsesforordningens art. 6, stk. 1, litra e</w:t>
      </w:r>
      <w:r w:rsidR="32A51FCD">
        <w:t xml:space="preserve"> om behandling af </w:t>
      </w:r>
      <w:r w:rsidR="3009D5F6">
        <w:t>data</w:t>
      </w:r>
      <w:r w:rsidR="32A51FCD">
        <w:t xml:space="preserve"> til brug for offentlig myndighedsudøvelse</w:t>
      </w:r>
      <w:r w:rsidR="4824D1E7">
        <w:t>,</w:t>
      </w:r>
      <w:r>
        <w:t xml:space="preserve"> og art. 9, stk. 2, litra b og h</w:t>
      </w:r>
      <w:r w:rsidR="32A51FCD">
        <w:t xml:space="preserve"> om behandling af </w:t>
      </w:r>
      <w:r w:rsidR="4160FD66">
        <w:t>data</w:t>
      </w:r>
      <w:r w:rsidR="32A51FCD">
        <w:t xml:space="preserve"> </w:t>
      </w:r>
      <w:r w:rsidR="34CD415E">
        <w:t xml:space="preserve">til brug for </w:t>
      </w:r>
      <w:r w:rsidR="0C330AFE">
        <w:t>overholdelse af s</w:t>
      </w:r>
      <w:r w:rsidR="0E185C92">
        <w:t>undheds</w:t>
      </w:r>
      <w:r w:rsidR="0C330AFE">
        <w:t>- og s</w:t>
      </w:r>
      <w:r w:rsidR="0E185C92">
        <w:t>ocial</w:t>
      </w:r>
      <w:r w:rsidR="35DEA995">
        <w:t>retl</w:t>
      </w:r>
      <w:r w:rsidR="34CD415E">
        <w:t>ige</w:t>
      </w:r>
      <w:r w:rsidR="35DEA995">
        <w:t xml:space="preserve"> forpligtelser</w:t>
      </w:r>
      <w:r w:rsidR="7CD49DFA">
        <w:t xml:space="preserve"> og </w:t>
      </w:r>
      <w:r w:rsidR="434DD22D">
        <w:t xml:space="preserve">ydelse af social- og sundhedsomsorg. </w:t>
      </w:r>
    </w:p>
    <w:p w14:paraId="35743A25" w14:textId="4A735285" w:rsidR="00FD3726" w:rsidRPr="00FD3726" w:rsidRDefault="00FD3726" w:rsidP="00FD3726">
      <w:pPr>
        <w:rPr>
          <w:b/>
          <w:bCs/>
        </w:rPr>
      </w:pPr>
      <w:r>
        <w:br/>
      </w:r>
      <w:r w:rsidRPr="3F583830">
        <w:rPr>
          <w:b/>
          <w:bCs/>
        </w:rPr>
        <w:t>Hvor længe opbevares oplysningerne?</w:t>
      </w:r>
    </w:p>
    <w:p w14:paraId="688327A2" w14:textId="49CEFDAF" w:rsidR="001E381E" w:rsidRPr="00263EE6" w:rsidRDefault="6D897BD0" w:rsidP="236CE4B5">
      <w:r>
        <w:t xml:space="preserve">Vi opbevarer personoplysninger </w:t>
      </w:r>
      <w:r w:rsidR="07EC7172">
        <w:t>i</w:t>
      </w:r>
      <w:r w:rsidR="375A0C1D">
        <w:t xml:space="preserve"> 90 dage</w:t>
      </w:r>
      <w:r w:rsidR="6D0885BC">
        <w:t xml:space="preserve">. </w:t>
      </w:r>
      <w:r w:rsidR="7BB1FDF9">
        <w:t>Herefter findes de i back up i 30 dage</w:t>
      </w:r>
      <w:r w:rsidR="46C9B11C">
        <w:t>, hvorefter de</w:t>
      </w:r>
      <w:r w:rsidR="6D413ACE">
        <w:t xml:space="preserve"> slettes</w:t>
      </w:r>
      <w:r w:rsidR="661E0133">
        <w:t xml:space="preserve">. </w:t>
      </w:r>
      <w:r w:rsidR="73B8A70C">
        <w:t xml:space="preserve"> </w:t>
      </w:r>
    </w:p>
    <w:p w14:paraId="4F3CDFD9" w14:textId="77777777" w:rsidR="001D003B" w:rsidRDefault="001D003B" w:rsidP="236CE4B5">
      <w:pPr>
        <w:rPr>
          <w:b/>
          <w:bCs/>
        </w:rPr>
      </w:pPr>
    </w:p>
    <w:p w14:paraId="202B82D4" w14:textId="24E70F26" w:rsidR="00FD3726" w:rsidRPr="00FD3726" w:rsidRDefault="6D413ACE" w:rsidP="236CE4B5">
      <w:pPr>
        <w:rPr>
          <w:b/>
          <w:bCs/>
        </w:rPr>
      </w:pPr>
      <w:r w:rsidRPr="236CE4B5">
        <w:rPr>
          <w:b/>
          <w:bCs/>
        </w:rPr>
        <w:t>Dine rettigheder</w:t>
      </w:r>
      <w:r w:rsidR="7C43482B" w:rsidRPr="236CE4B5">
        <w:rPr>
          <w:b/>
          <w:bCs/>
        </w:rPr>
        <w:t>:</w:t>
      </w:r>
    </w:p>
    <w:p w14:paraId="611724AF" w14:textId="77777777" w:rsidR="00263EE6" w:rsidRDefault="00263EE6" w:rsidP="00263EE6">
      <w:r>
        <w:t>Kontakt personalet eller kommunens databeskyttelsesansvarlige, hvis du vil bruge dine rettigheder.</w:t>
      </w:r>
    </w:p>
    <w:p w14:paraId="4046B065" w14:textId="77777777" w:rsidR="00FD3726" w:rsidRPr="00FD3726" w:rsidRDefault="00FD3726" w:rsidP="00FD3726">
      <w:r w:rsidRPr="00FD3726">
        <w:t>Du har ret til:</w:t>
      </w:r>
    </w:p>
    <w:p w14:paraId="72E9E110" w14:textId="77777777" w:rsidR="00FD3726" w:rsidRPr="00FD3726" w:rsidRDefault="00FD3726" w:rsidP="00FD3726">
      <w:pPr>
        <w:numPr>
          <w:ilvl w:val="0"/>
          <w:numId w:val="4"/>
        </w:numPr>
      </w:pPr>
      <w:r w:rsidRPr="00FD3726">
        <w:t>At se hvilke oplysninger vi har om dig.</w:t>
      </w:r>
    </w:p>
    <w:p w14:paraId="116C22DE" w14:textId="18C13F0A" w:rsidR="00FD3726" w:rsidRPr="00FD3726" w:rsidRDefault="00FD3726" w:rsidP="00734C96">
      <w:pPr>
        <w:numPr>
          <w:ilvl w:val="0"/>
          <w:numId w:val="4"/>
        </w:numPr>
        <w:jc w:val="both"/>
      </w:pPr>
      <w:r w:rsidRPr="00FD3726">
        <w:t>At få rettet urigtige oplysninger.</w:t>
      </w:r>
    </w:p>
    <w:p w14:paraId="7C826275" w14:textId="77777777" w:rsidR="00FD3726" w:rsidRPr="00FD3726" w:rsidRDefault="00FD3726" w:rsidP="00FD3726">
      <w:pPr>
        <w:numPr>
          <w:ilvl w:val="0"/>
          <w:numId w:val="4"/>
        </w:numPr>
      </w:pPr>
      <w:r w:rsidRPr="00FD3726">
        <w:t>At begrænse eller gøre indsigelse mod behandlingen.</w:t>
      </w:r>
    </w:p>
    <w:p w14:paraId="1B99047D" w14:textId="77777777" w:rsidR="00263EE6" w:rsidRDefault="6D413ACE" w:rsidP="001E25D2">
      <w:pPr>
        <w:numPr>
          <w:ilvl w:val="0"/>
          <w:numId w:val="4"/>
        </w:numPr>
      </w:pPr>
      <w:r>
        <w:t>At få oplysningerne slettet i særlige tilfælde</w:t>
      </w:r>
      <w:r w:rsidR="438EC492">
        <w:t xml:space="preserve">, eller </w:t>
      </w:r>
      <w:r w:rsidR="6E80E3E6">
        <w:t xml:space="preserve">modtage dem i et struktureret, maskinlæsbart format. </w:t>
      </w:r>
    </w:p>
    <w:p w14:paraId="00D84600" w14:textId="143A4C97" w:rsidR="001E25D2" w:rsidRPr="00263EE6" w:rsidRDefault="693FDDA4" w:rsidP="00263EE6">
      <w:r w:rsidRPr="00263EE6">
        <w:rPr>
          <w:b/>
          <w:bCs/>
        </w:rPr>
        <w:lastRenderedPageBreak/>
        <w:t xml:space="preserve">Vi er ansvarlige for brugen og beskyttelsen af beboernes data: </w:t>
      </w:r>
    </w:p>
    <w:p w14:paraId="5A64A12E" w14:textId="77777777" w:rsidR="00E40A15" w:rsidRDefault="4BF7E53B" w:rsidP="00827F6B">
      <w:r w:rsidRPr="00827F6B">
        <w:t>Aarhus Kommune</w:t>
      </w:r>
      <w:r w:rsidR="00E40A15">
        <w:t xml:space="preserve"> </w:t>
      </w:r>
    </w:p>
    <w:p w14:paraId="1D4A3BF9" w14:textId="7CD6E037" w:rsidR="4BF7E53B" w:rsidRPr="00827F6B" w:rsidRDefault="4BF7E53B" w:rsidP="00827F6B">
      <w:r w:rsidRPr="00827F6B">
        <w:t>Sundhed og Omsorg, Velfærdsteknologi &amp; Hjælpemidler</w:t>
      </w:r>
      <w:r w:rsidRPr="00827F6B">
        <w:br/>
        <w:t>Grøndalsvej 2</w:t>
      </w:r>
      <w:r w:rsidRPr="00827F6B">
        <w:br/>
        <w:t>8260 Viby J</w:t>
      </w:r>
    </w:p>
    <w:p w14:paraId="32926211" w14:textId="37A6E085" w:rsidR="4BF7E53B" w:rsidRDefault="4BF7E53B" w:rsidP="236CE4B5">
      <w:pPr>
        <w:rPr>
          <w:lang w:val="de-DE"/>
        </w:rPr>
      </w:pPr>
      <w:r w:rsidRPr="3F583830">
        <w:rPr>
          <w:lang w:val="de-DE"/>
        </w:rPr>
        <w:t>CVR-</w:t>
      </w:r>
      <w:proofErr w:type="spellStart"/>
      <w:r w:rsidRPr="3F583830">
        <w:rPr>
          <w:lang w:val="de-DE"/>
        </w:rPr>
        <w:t>nr.</w:t>
      </w:r>
      <w:proofErr w:type="spellEnd"/>
      <w:r w:rsidRPr="3F583830">
        <w:rPr>
          <w:lang w:val="de-DE"/>
        </w:rPr>
        <w:t>: 55133018</w:t>
      </w:r>
      <w:r>
        <w:br/>
      </w:r>
      <w:r w:rsidRPr="3F583830">
        <w:rPr>
          <w:lang w:val="de-DE"/>
        </w:rPr>
        <w:t>Telefon: 8940</w:t>
      </w:r>
      <w:r w:rsidR="42A2FEFE" w:rsidRPr="3F583830">
        <w:rPr>
          <w:lang w:val="de-DE"/>
        </w:rPr>
        <w:t xml:space="preserve"> </w:t>
      </w:r>
      <w:r w:rsidRPr="3F583830">
        <w:rPr>
          <w:lang w:val="de-DE"/>
        </w:rPr>
        <w:t>2000</w:t>
      </w:r>
      <w:r>
        <w:br/>
      </w:r>
      <w:r w:rsidRPr="3F583830">
        <w:rPr>
          <w:lang w:val="de-DE"/>
        </w:rPr>
        <w:t>E-mail:</w:t>
      </w:r>
      <w:r w:rsidR="3671ACE1" w:rsidRPr="3F583830">
        <w:rPr>
          <w:lang w:val="de-DE"/>
        </w:rPr>
        <w:t xml:space="preserve"> </w:t>
      </w:r>
      <w:hyperlink r:id="rId7">
        <w:r w:rsidR="3671ACE1" w:rsidRPr="3F583830">
          <w:rPr>
            <w:rStyle w:val="Hyperlink"/>
            <w:lang w:val="de-DE"/>
          </w:rPr>
          <w:t>vth@mso.aarhus.dk</w:t>
        </w:r>
      </w:hyperlink>
    </w:p>
    <w:p w14:paraId="25096D58" w14:textId="77777777" w:rsidR="00E40A15" w:rsidRDefault="00E40A15" w:rsidP="00FD3726">
      <w:pPr>
        <w:rPr>
          <w:b/>
          <w:bCs/>
        </w:rPr>
      </w:pPr>
    </w:p>
    <w:p w14:paraId="2EBBA144" w14:textId="663BF3EB" w:rsidR="00FD3726" w:rsidRPr="00FD3726" w:rsidRDefault="6D413ACE" w:rsidP="00FD3726">
      <w:pPr>
        <w:rPr>
          <w:b/>
          <w:bCs/>
        </w:rPr>
      </w:pPr>
      <w:r w:rsidRPr="236CE4B5">
        <w:rPr>
          <w:b/>
          <w:bCs/>
        </w:rPr>
        <w:t>Spørgsmål eller klage</w:t>
      </w:r>
      <w:r w:rsidR="09238F97" w:rsidRPr="236CE4B5">
        <w:rPr>
          <w:b/>
          <w:bCs/>
        </w:rPr>
        <w:t xml:space="preserve">: </w:t>
      </w:r>
    </w:p>
    <w:p w14:paraId="6F26763B" w14:textId="77777777" w:rsidR="00FD3726" w:rsidRPr="00FD3726" w:rsidRDefault="00FD3726" w:rsidP="00FD3726">
      <w:r w:rsidRPr="00FD3726">
        <w:t>Hvis du har spørgsmål, kan du kontakte:</w:t>
      </w:r>
    </w:p>
    <w:p w14:paraId="2D219DA4" w14:textId="290F3575" w:rsidR="00617D63" w:rsidRPr="00041928" w:rsidRDefault="6D413ACE" w:rsidP="236CE4B5">
      <w:pPr>
        <w:rPr>
          <w:b/>
          <w:bCs/>
        </w:rPr>
      </w:pPr>
      <w:r w:rsidRPr="3F583830">
        <w:rPr>
          <w:lang w:val="fr-FR"/>
        </w:rPr>
        <w:t>Databeskyttelsesrådgiver (DPO)</w:t>
      </w:r>
      <w:r w:rsidR="1D9B5535" w:rsidRPr="3F583830">
        <w:rPr>
          <w:lang w:val="fr-FR"/>
        </w:rPr>
        <w:t xml:space="preserve"> t</w:t>
      </w:r>
      <w:r w:rsidR="596F10AC" w:rsidRPr="3F583830">
        <w:rPr>
          <w:lang w:val="fr-FR"/>
        </w:rPr>
        <w:t>lf</w:t>
      </w:r>
      <w:r w:rsidR="38E944BA" w:rsidRPr="3F583830">
        <w:rPr>
          <w:lang w:val="fr-FR"/>
        </w:rPr>
        <w:t>.</w:t>
      </w:r>
      <w:r w:rsidR="775CD78D" w:rsidRPr="3F583830">
        <w:rPr>
          <w:lang w:val="fr-FR"/>
        </w:rPr>
        <w:t>: 8940 2303</w:t>
      </w:r>
      <w:r w:rsidR="63218634" w:rsidRPr="3F583830">
        <w:rPr>
          <w:lang w:val="fr-FR"/>
        </w:rPr>
        <w:t xml:space="preserve">. </w:t>
      </w:r>
    </w:p>
    <w:p w14:paraId="63124EF9" w14:textId="61883DA5" w:rsidR="00617D63" w:rsidRPr="00041928" w:rsidRDefault="63218634" w:rsidP="00FD3726">
      <w:pPr>
        <w:rPr>
          <w:b/>
          <w:bCs/>
        </w:rPr>
      </w:pPr>
      <w:r w:rsidRPr="236CE4B5">
        <w:rPr>
          <w:lang w:val="fr-FR"/>
        </w:rPr>
        <w:t>Alternativt via sikker mail</w:t>
      </w:r>
      <w:r w:rsidR="286799BA" w:rsidRPr="236CE4B5">
        <w:rPr>
          <w:lang w:val="fr-FR"/>
        </w:rPr>
        <w:t xml:space="preserve">. Find </w:t>
      </w:r>
      <w:r w:rsidRPr="236CE4B5">
        <w:rPr>
          <w:lang w:val="fr-FR"/>
        </w:rPr>
        <w:t>adgang</w:t>
      </w:r>
      <w:r w:rsidR="415EC2ED" w:rsidRPr="236CE4B5">
        <w:rPr>
          <w:lang w:val="fr-FR"/>
        </w:rPr>
        <w:t xml:space="preserve"> hertil </w:t>
      </w:r>
      <w:r w:rsidRPr="236CE4B5">
        <w:rPr>
          <w:lang w:val="fr-FR"/>
        </w:rPr>
        <w:t>på Aarhus Kommunes hjemmeside</w:t>
      </w:r>
      <w:r w:rsidR="2A83AE8F" w:rsidRPr="236CE4B5">
        <w:rPr>
          <w:lang w:val="fr-FR"/>
        </w:rPr>
        <w:t xml:space="preserve"> </w:t>
      </w:r>
      <w:hyperlink r:id="rId8">
        <w:r w:rsidR="2A83AE8F" w:rsidRPr="236CE4B5">
          <w:rPr>
            <w:rStyle w:val="Hyperlink"/>
            <w:lang w:val="fr-FR"/>
          </w:rPr>
          <w:t>www.aarhus.dk</w:t>
        </w:r>
      </w:hyperlink>
      <w:r w:rsidR="2A83AE8F" w:rsidRPr="236CE4B5">
        <w:rPr>
          <w:lang w:val="fr-FR"/>
        </w:rPr>
        <w:t xml:space="preserve"> </w:t>
      </w:r>
      <w:r w:rsidR="00FD3726">
        <w:br/>
      </w:r>
    </w:p>
    <w:p w14:paraId="63520B57" w14:textId="77777777" w:rsidR="00FD3726" w:rsidRPr="00FD3726" w:rsidRDefault="00FD3726" w:rsidP="00FD3726">
      <w:r w:rsidRPr="00FD3726">
        <w:t>Hvis du ikke er tilfreds med vores behandling af dine oplysninger, kan du klage til:</w:t>
      </w:r>
    </w:p>
    <w:p w14:paraId="5D89FA58" w14:textId="44575330" w:rsidR="00FD3726" w:rsidRDefault="00FD3726" w:rsidP="00FD3726">
      <w:r w:rsidRPr="00FD3726">
        <w:rPr>
          <w:b/>
          <w:bCs/>
        </w:rPr>
        <w:t>Datatilsynet</w:t>
      </w:r>
      <w:r w:rsidRPr="00FD3726">
        <w:br/>
        <w:t>Carl Jacobsens Vej 35</w:t>
      </w:r>
      <w:r w:rsidRPr="00FD3726">
        <w:br/>
        <w:t>2500 Valby</w:t>
      </w:r>
      <w:r w:rsidRPr="00FD3726">
        <w:br/>
        <w:t>Tlf.: 33 19 32 00</w:t>
      </w:r>
      <w:r w:rsidRPr="00FD3726">
        <w:br/>
        <w:t xml:space="preserve">E-mail: </w:t>
      </w:r>
      <w:hyperlink r:id="rId9" w:history="1">
        <w:r w:rsidR="0021078D" w:rsidRPr="00FD3726">
          <w:rPr>
            <w:rStyle w:val="Hyperlink"/>
          </w:rPr>
          <w:t>dt@datatilsynet.dk</w:t>
        </w:r>
      </w:hyperlink>
    </w:p>
    <w:p w14:paraId="6F204AD9" w14:textId="77777777" w:rsidR="0021078D" w:rsidRDefault="0021078D" w:rsidP="00FD3726"/>
    <w:p w14:paraId="1FF3E3F7" w14:textId="1504900E" w:rsidR="0021078D" w:rsidRPr="00FD3726" w:rsidRDefault="0021078D" w:rsidP="00FD3726">
      <w:r w:rsidRPr="00FD3726">
        <w:rPr>
          <w:b/>
          <w:bCs/>
        </w:rPr>
        <w:t>Dato:</w:t>
      </w:r>
      <w:r w:rsidRPr="00FD3726">
        <w:t xml:space="preserve"> </w:t>
      </w:r>
      <w:r>
        <w:t>21. oktober 2025</w:t>
      </w:r>
    </w:p>
    <w:p w14:paraId="0B0BB5A3" w14:textId="0A946B49" w:rsidR="00FA0844" w:rsidRDefault="00FA0844" w:rsidP="00FA0844"/>
    <w:sectPr w:rsidR="00FA0844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248B" w14:textId="77777777" w:rsidR="00E219DB" w:rsidRDefault="00E219DB" w:rsidP="00734C96">
      <w:pPr>
        <w:spacing w:after="0" w:line="240" w:lineRule="auto"/>
      </w:pPr>
      <w:r>
        <w:separator/>
      </w:r>
    </w:p>
  </w:endnote>
  <w:endnote w:type="continuationSeparator" w:id="0">
    <w:p w14:paraId="0DE7714D" w14:textId="77777777" w:rsidR="00E219DB" w:rsidRDefault="00E219DB" w:rsidP="0073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598211"/>
      <w:docPartObj>
        <w:docPartGallery w:val="Page Numbers (Bottom of Page)"/>
        <w:docPartUnique/>
      </w:docPartObj>
    </w:sdtPr>
    <w:sdtEndPr/>
    <w:sdtContent>
      <w:p w14:paraId="32719A51" w14:textId="584EF645" w:rsidR="00734C96" w:rsidRDefault="00734C9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DADDA4" w14:textId="77777777" w:rsidR="00734C96" w:rsidRDefault="00734C9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F4FF" w14:textId="77777777" w:rsidR="00E219DB" w:rsidRDefault="00E219DB" w:rsidP="00734C96">
      <w:pPr>
        <w:spacing w:after="0" w:line="240" w:lineRule="auto"/>
      </w:pPr>
      <w:r>
        <w:separator/>
      </w:r>
    </w:p>
  </w:footnote>
  <w:footnote w:type="continuationSeparator" w:id="0">
    <w:p w14:paraId="48A9852D" w14:textId="77777777" w:rsidR="00E219DB" w:rsidRDefault="00E219DB" w:rsidP="00734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FE58" w14:textId="67E83B70" w:rsidR="00734C96" w:rsidRDefault="00734C96">
    <w:pPr>
      <w:pStyle w:val="Sidehoved"/>
    </w:pPr>
  </w:p>
  <w:p w14:paraId="4FAB4CA6" w14:textId="77777777" w:rsidR="00734C96" w:rsidRDefault="00734C9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37C5D6C"/>
    <w:multiLevelType w:val="multilevel"/>
    <w:tmpl w:val="8BD6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00B8"/>
    <w:multiLevelType w:val="multilevel"/>
    <w:tmpl w:val="A384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20828"/>
    <w:multiLevelType w:val="multilevel"/>
    <w:tmpl w:val="31F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32929"/>
    <w:multiLevelType w:val="multilevel"/>
    <w:tmpl w:val="69DE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D4ECC"/>
    <w:multiLevelType w:val="hybridMultilevel"/>
    <w:tmpl w:val="4D30A6E2"/>
    <w:lvl w:ilvl="0" w:tplc="D7546D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290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5A31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B03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9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C0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78F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695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5AD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82C6097"/>
    <w:multiLevelType w:val="hybridMultilevel"/>
    <w:tmpl w:val="AE882B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43081"/>
    <w:multiLevelType w:val="hybridMultilevel"/>
    <w:tmpl w:val="090EA4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E3F5D"/>
    <w:multiLevelType w:val="multilevel"/>
    <w:tmpl w:val="397C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F199C"/>
    <w:multiLevelType w:val="hybridMultilevel"/>
    <w:tmpl w:val="65527D6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7219498">
    <w:abstractNumId w:val="0"/>
  </w:num>
  <w:num w:numId="2" w16cid:durableId="208613417">
    <w:abstractNumId w:val="3"/>
  </w:num>
  <w:num w:numId="3" w16cid:durableId="1057824512">
    <w:abstractNumId w:val="7"/>
  </w:num>
  <w:num w:numId="4" w16cid:durableId="1823355158">
    <w:abstractNumId w:val="1"/>
  </w:num>
  <w:num w:numId="5" w16cid:durableId="1244946627">
    <w:abstractNumId w:val="8"/>
  </w:num>
  <w:num w:numId="6" w16cid:durableId="1622834202">
    <w:abstractNumId w:val="6"/>
  </w:num>
  <w:num w:numId="7" w16cid:durableId="18509174">
    <w:abstractNumId w:val="5"/>
  </w:num>
  <w:num w:numId="8" w16cid:durableId="610287332">
    <w:abstractNumId w:val="4"/>
  </w:num>
  <w:num w:numId="9" w16cid:durableId="62130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25"/>
    <w:rsid w:val="00010255"/>
    <w:rsid w:val="00015101"/>
    <w:rsid w:val="00035241"/>
    <w:rsid w:val="00037A84"/>
    <w:rsid w:val="00041928"/>
    <w:rsid w:val="00042301"/>
    <w:rsid w:val="00042A30"/>
    <w:rsid w:val="00042DFD"/>
    <w:rsid w:val="00045AD9"/>
    <w:rsid w:val="00057FC4"/>
    <w:rsid w:val="00060825"/>
    <w:rsid w:val="000737E6"/>
    <w:rsid w:val="00074382"/>
    <w:rsid w:val="00086F1B"/>
    <w:rsid w:val="00087FB7"/>
    <w:rsid w:val="00091378"/>
    <w:rsid w:val="00094419"/>
    <w:rsid w:val="000A4CB5"/>
    <w:rsid w:val="000B3448"/>
    <w:rsid w:val="000C17FF"/>
    <w:rsid w:val="000C2431"/>
    <w:rsid w:val="000D1747"/>
    <w:rsid w:val="000D18F1"/>
    <w:rsid w:val="000D4A3C"/>
    <w:rsid w:val="00100E0C"/>
    <w:rsid w:val="00105CAA"/>
    <w:rsid w:val="0010701F"/>
    <w:rsid w:val="0011729D"/>
    <w:rsid w:val="00131049"/>
    <w:rsid w:val="001314B2"/>
    <w:rsid w:val="00136C2A"/>
    <w:rsid w:val="001618B0"/>
    <w:rsid w:val="00164B0C"/>
    <w:rsid w:val="001717D5"/>
    <w:rsid w:val="00171C00"/>
    <w:rsid w:val="00173001"/>
    <w:rsid w:val="001740C4"/>
    <w:rsid w:val="00187991"/>
    <w:rsid w:val="001A0E74"/>
    <w:rsid w:val="001A48B6"/>
    <w:rsid w:val="001B184A"/>
    <w:rsid w:val="001C22DE"/>
    <w:rsid w:val="001D003B"/>
    <w:rsid w:val="001E25D2"/>
    <w:rsid w:val="001E381E"/>
    <w:rsid w:val="001E6AD3"/>
    <w:rsid w:val="001F7A06"/>
    <w:rsid w:val="00203EA3"/>
    <w:rsid w:val="0021078D"/>
    <w:rsid w:val="00211CEF"/>
    <w:rsid w:val="00213E65"/>
    <w:rsid w:val="00217078"/>
    <w:rsid w:val="00225529"/>
    <w:rsid w:val="00231083"/>
    <w:rsid w:val="00235CCA"/>
    <w:rsid w:val="0024477E"/>
    <w:rsid w:val="00250E1A"/>
    <w:rsid w:val="002570AF"/>
    <w:rsid w:val="00263EE6"/>
    <w:rsid w:val="00264538"/>
    <w:rsid w:val="002934DD"/>
    <w:rsid w:val="002B1ABB"/>
    <w:rsid w:val="002B4CC7"/>
    <w:rsid w:val="002C9781"/>
    <w:rsid w:val="002D3A9F"/>
    <w:rsid w:val="002E4388"/>
    <w:rsid w:val="002E7C0D"/>
    <w:rsid w:val="002F016F"/>
    <w:rsid w:val="003075E0"/>
    <w:rsid w:val="00315306"/>
    <w:rsid w:val="003155DB"/>
    <w:rsid w:val="00317997"/>
    <w:rsid w:val="0032298A"/>
    <w:rsid w:val="00324367"/>
    <w:rsid w:val="003266FE"/>
    <w:rsid w:val="00340E07"/>
    <w:rsid w:val="003508AD"/>
    <w:rsid w:val="0035349C"/>
    <w:rsid w:val="00360989"/>
    <w:rsid w:val="00361BB2"/>
    <w:rsid w:val="00380C59"/>
    <w:rsid w:val="00386CFC"/>
    <w:rsid w:val="003A4F1B"/>
    <w:rsid w:val="003A5931"/>
    <w:rsid w:val="003A7EC1"/>
    <w:rsid w:val="003B2C75"/>
    <w:rsid w:val="003B33D6"/>
    <w:rsid w:val="003B471E"/>
    <w:rsid w:val="003B4CB6"/>
    <w:rsid w:val="003B653E"/>
    <w:rsid w:val="003C3747"/>
    <w:rsid w:val="003F4124"/>
    <w:rsid w:val="003F4243"/>
    <w:rsid w:val="003F74D4"/>
    <w:rsid w:val="00402F5B"/>
    <w:rsid w:val="00415EF7"/>
    <w:rsid w:val="00430533"/>
    <w:rsid w:val="0043672D"/>
    <w:rsid w:val="00445D95"/>
    <w:rsid w:val="00450A59"/>
    <w:rsid w:val="00450B1F"/>
    <w:rsid w:val="004563EF"/>
    <w:rsid w:val="00480E3D"/>
    <w:rsid w:val="00486FE0"/>
    <w:rsid w:val="00490269"/>
    <w:rsid w:val="00495E2D"/>
    <w:rsid w:val="004A52E5"/>
    <w:rsid w:val="004C359B"/>
    <w:rsid w:val="004D757C"/>
    <w:rsid w:val="004E03BC"/>
    <w:rsid w:val="004E3D01"/>
    <w:rsid w:val="004E5B12"/>
    <w:rsid w:val="004F54CD"/>
    <w:rsid w:val="004F6E76"/>
    <w:rsid w:val="00502FD8"/>
    <w:rsid w:val="00513CF9"/>
    <w:rsid w:val="0051595F"/>
    <w:rsid w:val="00516A37"/>
    <w:rsid w:val="005438E5"/>
    <w:rsid w:val="0054681B"/>
    <w:rsid w:val="00554BF0"/>
    <w:rsid w:val="00554DAA"/>
    <w:rsid w:val="00565853"/>
    <w:rsid w:val="00572CF5"/>
    <w:rsid w:val="0057353E"/>
    <w:rsid w:val="00574FDE"/>
    <w:rsid w:val="005870A0"/>
    <w:rsid w:val="00596D23"/>
    <w:rsid w:val="00597424"/>
    <w:rsid w:val="005C46A4"/>
    <w:rsid w:val="005D1585"/>
    <w:rsid w:val="005D58F0"/>
    <w:rsid w:val="005D6AD9"/>
    <w:rsid w:val="005D74EB"/>
    <w:rsid w:val="005F095C"/>
    <w:rsid w:val="005F2215"/>
    <w:rsid w:val="005F49B7"/>
    <w:rsid w:val="00600B88"/>
    <w:rsid w:val="00601BE8"/>
    <w:rsid w:val="00606E06"/>
    <w:rsid w:val="00617D63"/>
    <w:rsid w:val="006214E2"/>
    <w:rsid w:val="00631DA3"/>
    <w:rsid w:val="00653448"/>
    <w:rsid w:val="00665AF6"/>
    <w:rsid w:val="00680B20"/>
    <w:rsid w:val="00684F64"/>
    <w:rsid w:val="00691953"/>
    <w:rsid w:val="00691FC6"/>
    <w:rsid w:val="006932F1"/>
    <w:rsid w:val="00697A2D"/>
    <w:rsid w:val="006A27AB"/>
    <w:rsid w:val="006B1183"/>
    <w:rsid w:val="006B4A3F"/>
    <w:rsid w:val="006B679E"/>
    <w:rsid w:val="006B7255"/>
    <w:rsid w:val="006D7495"/>
    <w:rsid w:val="006E3C69"/>
    <w:rsid w:val="006E48D1"/>
    <w:rsid w:val="006E6B99"/>
    <w:rsid w:val="00704653"/>
    <w:rsid w:val="00721584"/>
    <w:rsid w:val="00725AA6"/>
    <w:rsid w:val="00734C96"/>
    <w:rsid w:val="007359FD"/>
    <w:rsid w:val="007409C0"/>
    <w:rsid w:val="007535C2"/>
    <w:rsid w:val="007547C5"/>
    <w:rsid w:val="00761BC0"/>
    <w:rsid w:val="00761E36"/>
    <w:rsid w:val="00763F3F"/>
    <w:rsid w:val="00766CD9"/>
    <w:rsid w:val="0077611F"/>
    <w:rsid w:val="00776F77"/>
    <w:rsid w:val="00797405"/>
    <w:rsid w:val="007A49EA"/>
    <w:rsid w:val="007A6A50"/>
    <w:rsid w:val="007C131C"/>
    <w:rsid w:val="007C6E96"/>
    <w:rsid w:val="007D0841"/>
    <w:rsid w:val="007D14A6"/>
    <w:rsid w:val="007E3F17"/>
    <w:rsid w:val="007E4641"/>
    <w:rsid w:val="007E56D1"/>
    <w:rsid w:val="007F5773"/>
    <w:rsid w:val="00827F6B"/>
    <w:rsid w:val="0084103C"/>
    <w:rsid w:val="00853C14"/>
    <w:rsid w:val="00855612"/>
    <w:rsid w:val="00855877"/>
    <w:rsid w:val="0085772A"/>
    <w:rsid w:val="00865FBD"/>
    <w:rsid w:val="00870787"/>
    <w:rsid w:val="00874F25"/>
    <w:rsid w:val="0089300F"/>
    <w:rsid w:val="008A5E08"/>
    <w:rsid w:val="008B2243"/>
    <w:rsid w:val="008B498A"/>
    <w:rsid w:val="008B769A"/>
    <w:rsid w:val="008C076F"/>
    <w:rsid w:val="008C64F1"/>
    <w:rsid w:val="008D185F"/>
    <w:rsid w:val="008D2875"/>
    <w:rsid w:val="008D3F3F"/>
    <w:rsid w:val="00901224"/>
    <w:rsid w:val="009204DD"/>
    <w:rsid w:val="00924406"/>
    <w:rsid w:val="00926AFC"/>
    <w:rsid w:val="00926B66"/>
    <w:rsid w:val="009460DC"/>
    <w:rsid w:val="009462AA"/>
    <w:rsid w:val="009623E8"/>
    <w:rsid w:val="00971358"/>
    <w:rsid w:val="0098225A"/>
    <w:rsid w:val="00990D73"/>
    <w:rsid w:val="009945B5"/>
    <w:rsid w:val="0099541E"/>
    <w:rsid w:val="009A0DF7"/>
    <w:rsid w:val="009B1F1F"/>
    <w:rsid w:val="009B5C7F"/>
    <w:rsid w:val="009C5C97"/>
    <w:rsid w:val="009D224D"/>
    <w:rsid w:val="009D4C42"/>
    <w:rsid w:val="009D5581"/>
    <w:rsid w:val="009E13A9"/>
    <w:rsid w:val="009EA9D2"/>
    <w:rsid w:val="00A01AA5"/>
    <w:rsid w:val="00A02E00"/>
    <w:rsid w:val="00A074D9"/>
    <w:rsid w:val="00A21CBE"/>
    <w:rsid w:val="00A30218"/>
    <w:rsid w:val="00A34BA9"/>
    <w:rsid w:val="00A43154"/>
    <w:rsid w:val="00A55EE5"/>
    <w:rsid w:val="00A651FB"/>
    <w:rsid w:val="00A7519A"/>
    <w:rsid w:val="00A763AB"/>
    <w:rsid w:val="00A8226F"/>
    <w:rsid w:val="00A836F3"/>
    <w:rsid w:val="00A85DD6"/>
    <w:rsid w:val="00A90216"/>
    <w:rsid w:val="00A976C6"/>
    <w:rsid w:val="00AA0D09"/>
    <w:rsid w:val="00AA0D21"/>
    <w:rsid w:val="00AA714F"/>
    <w:rsid w:val="00AB0B27"/>
    <w:rsid w:val="00AB672E"/>
    <w:rsid w:val="00AC2A3D"/>
    <w:rsid w:val="00AD2908"/>
    <w:rsid w:val="00AE3874"/>
    <w:rsid w:val="00AF0FC9"/>
    <w:rsid w:val="00AF4C39"/>
    <w:rsid w:val="00AF510A"/>
    <w:rsid w:val="00B12398"/>
    <w:rsid w:val="00B13FDF"/>
    <w:rsid w:val="00B159B3"/>
    <w:rsid w:val="00B15CFB"/>
    <w:rsid w:val="00B2487C"/>
    <w:rsid w:val="00B27C27"/>
    <w:rsid w:val="00B32CD9"/>
    <w:rsid w:val="00B35EA4"/>
    <w:rsid w:val="00B505B2"/>
    <w:rsid w:val="00BB2B98"/>
    <w:rsid w:val="00BB4D58"/>
    <w:rsid w:val="00BF4C9D"/>
    <w:rsid w:val="00C01D89"/>
    <w:rsid w:val="00C025FC"/>
    <w:rsid w:val="00C12674"/>
    <w:rsid w:val="00C17008"/>
    <w:rsid w:val="00C239A1"/>
    <w:rsid w:val="00C505AD"/>
    <w:rsid w:val="00C511A9"/>
    <w:rsid w:val="00C56EA9"/>
    <w:rsid w:val="00C614EE"/>
    <w:rsid w:val="00C632ED"/>
    <w:rsid w:val="00C66A73"/>
    <w:rsid w:val="00C738CE"/>
    <w:rsid w:val="00C80437"/>
    <w:rsid w:val="00CC5A25"/>
    <w:rsid w:val="00CD0EDD"/>
    <w:rsid w:val="00CE0F00"/>
    <w:rsid w:val="00CF181E"/>
    <w:rsid w:val="00CF45E4"/>
    <w:rsid w:val="00D02357"/>
    <w:rsid w:val="00D04F37"/>
    <w:rsid w:val="00D10104"/>
    <w:rsid w:val="00D11A66"/>
    <w:rsid w:val="00D20415"/>
    <w:rsid w:val="00D205E9"/>
    <w:rsid w:val="00D27C00"/>
    <w:rsid w:val="00D30539"/>
    <w:rsid w:val="00D400B8"/>
    <w:rsid w:val="00D50420"/>
    <w:rsid w:val="00D53453"/>
    <w:rsid w:val="00D55E78"/>
    <w:rsid w:val="00D573F9"/>
    <w:rsid w:val="00D655E1"/>
    <w:rsid w:val="00D66EC6"/>
    <w:rsid w:val="00D671FA"/>
    <w:rsid w:val="00D70B8D"/>
    <w:rsid w:val="00D83839"/>
    <w:rsid w:val="00D9493F"/>
    <w:rsid w:val="00DA0517"/>
    <w:rsid w:val="00DA1CC3"/>
    <w:rsid w:val="00DA55F5"/>
    <w:rsid w:val="00DA68AE"/>
    <w:rsid w:val="00DC3887"/>
    <w:rsid w:val="00DC4CE0"/>
    <w:rsid w:val="00DD0E1C"/>
    <w:rsid w:val="00DD5734"/>
    <w:rsid w:val="00DE1442"/>
    <w:rsid w:val="00E14AE2"/>
    <w:rsid w:val="00E2139C"/>
    <w:rsid w:val="00E219DB"/>
    <w:rsid w:val="00E36F95"/>
    <w:rsid w:val="00E40A15"/>
    <w:rsid w:val="00E50389"/>
    <w:rsid w:val="00E57C83"/>
    <w:rsid w:val="00E611B4"/>
    <w:rsid w:val="00E63687"/>
    <w:rsid w:val="00E76BFA"/>
    <w:rsid w:val="00E925AF"/>
    <w:rsid w:val="00EA0009"/>
    <w:rsid w:val="00EC1852"/>
    <w:rsid w:val="00EC6963"/>
    <w:rsid w:val="00ED2AD1"/>
    <w:rsid w:val="00EF2794"/>
    <w:rsid w:val="00EF5AC9"/>
    <w:rsid w:val="00F06ACE"/>
    <w:rsid w:val="00F13017"/>
    <w:rsid w:val="00F21E09"/>
    <w:rsid w:val="00F42F2F"/>
    <w:rsid w:val="00F42F81"/>
    <w:rsid w:val="00F514D6"/>
    <w:rsid w:val="00F90375"/>
    <w:rsid w:val="00F96F03"/>
    <w:rsid w:val="00FA0844"/>
    <w:rsid w:val="00FA127A"/>
    <w:rsid w:val="00FB2C4E"/>
    <w:rsid w:val="00FD3726"/>
    <w:rsid w:val="00FE414F"/>
    <w:rsid w:val="0370FDBF"/>
    <w:rsid w:val="05216AED"/>
    <w:rsid w:val="05F14706"/>
    <w:rsid w:val="06A3A576"/>
    <w:rsid w:val="06C92BCC"/>
    <w:rsid w:val="07EC7172"/>
    <w:rsid w:val="08D9063E"/>
    <w:rsid w:val="08ECA76D"/>
    <w:rsid w:val="09238F97"/>
    <w:rsid w:val="0ACF71A5"/>
    <w:rsid w:val="0AF674A8"/>
    <w:rsid w:val="0BB9167D"/>
    <w:rsid w:val="0C330AFE"/>
    <w:rsid w:val="0CE096C9"/>
    <w:rsid w:val="0D09F790"/>
    <w:rsid w:val="0E185C92"/>
    <w:rsid w:val="0E5ED966"/>
    <w:rsid w:val="106DC321"/>
    <w:rsid w:val="10EA379C"/>
    <w:rsid w:val="119B7731"/>
    <w:rsid w:val="1225AD8F"/>
    <w:rsid w:val="12EF2BDC"/>
    <w:rsid w:val="13B030DA"/>
    <w:rsid w:val="175064E5"/>
    <w:rsid w:val="1934F962"/>
    <w:rsid w:val="198CE4CA"/>
    <w:rsid w:val="1A6C3BE7"/>
    <w:rsid w:val="1AFEBB26"/>
    <w:rsid w:val="1BCA051B"/>
    <w:rsid w:val="1BD09BC0"/>
    <w:rsid w:val="1D1C8F56"/>
    <w:rsid w:val="1D9B5535"/>
    <w:rsid w:val="1EC1A379"/>
    <w:rsid w:val="1F226680"/>
    <w:rsid w:val="20456AFF"/>
    <w:rsid w:val="20B7D65F"/>
    <w:rsid w:val="20E87D98"/>
    <w:rsid w:val="20FB2394"/>
    <w:rsid w:val="236CE4B5"/>
    <w:rsid w:val="253C89BE"/>
    <w:rsid w:val="2686AF13"/>
    <w:rsid w:val="26DDC921"/>
    <w:rsid w:val="286799BA"/>
    <w:rsid w:val="290E36A9"/>
    <w:rsid w:val="296A2384"/>
    <w:rsid w:val="29BB4A36"/>
    <w:rsid w:val="29D120C7"/>
    <w:rsid w:val="2A5FA111"/>
    <w:rsid w:val="2A83AE8F"/>
    <w:rsid w:val="2BBBEF45"/>
    <w:rsid w:val="2BBD00D9"/>
    <w:rsid w:val="2BDBD7DB"/>
    <w:rsid w:val="2D1FAE71"/>
    <w:rsid w:val="2DCF9CC4"/>
    <w:rsid w:val="2F018256"/>
    <w:rsid w:val="2F71F6BE"/>
    <w:rsid w:val="3009D5F6"/>
    <w:rsid w:val="305CC170"/>
    <w:rsid w:val="31518077"/>
    <w:rsid w:val="317BDE76"/>
    <w:rsid w:val="321A626F"/>
    <w:rsid w:val="321B3EC9"/>
    <w:rsid w:val="327BE610"/>
    <w:rsid w:val="32815E10"/>
    <w:rsid w:val="32A51FCD"/>
    <w:rsid w:val="32D16970"/>
    <w:rsid w:val="33798084"/>
    <w:rsid w:val="3469DB0A"/>
    <w:rsid w:val="34CD415E"/>
    <w:rsid w:val="34EF85F1"/>
    <w:rsid w:val="3586F359"/>
    <w:rsid w:val="35DEA995"/>
    <w:rsid w:val="3671ACE1"/>
    <w:rsid w:val="368F1746"/>
    <w:rsid w:val="375A0C1D"/>
    <w:rsid w:val="3776A601"/>
    <w:rsid w:val="3899786F"/>
    <w:rsid w:val="38E944BA"/>
    <w:rsid w:val="39A83A3C"/>
    <w:rsid w:val="39CECCE3"/>
    <w:rsid w:val="39F332EA"/>
    <w:rsid w:val="3B04E83A"/>
    <w:rsid w:val="3BBC7D85"/>
    <w:rsid w:val="3E154C5C"/>
    <w:rsid w:val="3F32AC5C"/>
    <w:rsid w:val="3F583830"/>
    <w:rsid w:val="40B52393"/>
    <w:rsid w:val="40D89934"/>
    <w:rsid w:val="415EC2ED"/>
    <w:rsid w:val="4160FD66"/>
    <w:rsid w:val="42A2FEFE"/>
    <w:rsid w:val="430F4CD7"/>
    <w:rsid w:val="434DD22D"/>
    <w:rsid w:val="43521174"/>
    <w:rsid w:val="438EC492"/>
    <w:rsid w:val="449EA697"/>
    <w:rsid w:val="45559D08"/>
    <w:rsid w:val="45846EA8"/>
    <w:rsid w:val="46C9B11C"/>
    <w:rsid w:val="47C1D5FD"/>
    <w:rsid w:val="4824D1E7"/>
    <w:rsid w:val="4890DDE2"/>
    <w:rsid w:val="4A749414"/>
    <w:rsid w:val="4B5E1C8C"/>
    <w:rsid w:val="4B60893F"/>
    <w:rsid w:val="4BB01332"/>
    <w:rsid w:val="4BF7E53B"/>
    <w:rsid w:val="4D882175"/>
    <w:rsid w:val="52244A80"/>
    <w:rsid w:val="526F9CDA"/>
    <w:rsid w:val="52A995DA"/>
    <w:rsid w:val="52C975B5"/>
    <w:rsid w:val="52E65DA9"/>
    <w:rsid w:val="549A74A4"/>
    <w:rsid w:val="54ED547C"/>
    <w:rsid w:val="551BD4B3"/>
    <w:rsid w:val="571BE747"/>
    <w:rsid w:val="576BFB34"/>
    <w:rsid w:val="57FC9D0C"/>
    <w:rsid w:val="5822AA51"/>
    <w:rsid w:val="596F10AC"/>
    <w:rsid w:val="5A511BCD"/>
    <w:rsid w:val="5B2C91CA"/>
    <w:rsid w:val="5B9CF243"/>
    <w:rsid w:val="5D8A4223"/>
    <w:rsid w:val="5E18BA91"/>
    <w:rsid w:val="5E7015BE"/>
    <w:rsid w:val="608391BE"/>
    <w:rsid w:val="629E30A2"/>
    <w:rsid w:val="63218634"/>
    <w:rsid w:val="638F145B"/>
    <w:rsid w:val="64569EFA"/>
    <w:rsid w:val="653BB0B4"/>
    <w:rsid w:val="658F86D9"/>
    <w:rsid w:val="661E0133"/>
    <w:rsid w:val="6660FD60"/>
    <w:rsid w:val="66F6C255"/>
    <w:rsid w:val="68B21C22"/>
    <w:rsid w:val="68D20B03"/>
    <w:rsid w:val="693FDDA4"/>
    <w:rsid w:val="694A5B0A"/>
    <w:rsid w:val="69DF5B94"/>
    <w:rsid w:val="6A1F0CE8"/>
    <w:rsid w:val="6A9DA66E"/>
    <w:rsid w:val="6B008879"/>
    <w:rsid w:val="6BC6FA0B"/>
    <w:rsid w:val="6C9A045B"/>
    <w:rsid w:val="6D0885BC"/>
    <w:rsid w:val="6D413ACE"/>
    <w:rsid w:val="6D897BD0"/>
    <w:rsid w:val="6D95E3A1"/>
    <w:rsid w:val="6E804DA8"/>
    <w:rsid w:val="6E80E3E6"/>
    <w:rsid w:val="7141BEE0"/>
    <w:rsid w:val="721FB72E"/>
    <w:rsid w:val="7271A4A1"/>
    <w:rsid w:val="72D0F5CC"/>
    <w:rsid w:val="73B8A70C"/>
    <w:rsid w:val="74020EE1"/>
    <w:rsid w:val="74765653"/>
    <w:rsid w:val="749EC9A9"/>
    <w:rsid w:val="74DF0F26"/>
    <w:rsid w:val="7584F312"/>
    <w:rsid w:val="758BAE72"/>
    <w:rsid w:val="76167B59"/>
    <w:rsid w:val="766287AD"/>
    <w:rsid w:val="76D85210"/>
    <w:rsid w:val="775CD78D"/>
    <w:rsid w:val="77795243"/>
    <w:rsid w:val="7A2F4489"/>
    <w:rsid w:val="7B875E21"/>
    <w:rsid w:val="7B90D113"/>
    <w:rsid w:val="7BB1FDF9"/>
    <w:rsid w:val="7BF666DE"/>
    <w:rsid w:val="7BFF2CF1"/>
    <w:rsid w:val="7C43482B"/>
    <w:rsid w:val="7C4E11DB"/>
    <w:rsid w:val="7C5A6A3C"/>
    <w:rsid w:val="7CD49DFA"/>
    <w:rsid w:val="7D1A8046"/>
    <w:rsid w:val="7D788233"/>
    <w:rsid w:val="7E9B8EEA"/>
    <w:rsid w:val="7ED3AB37"/>
    <w:rsid w:val="7EF9A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513E478"/>
  <w15:chartTrackingRefBased/>
  <w15:docId w15:val="{E70D68A6-707C-4A52-B062-77824A90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25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5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5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5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5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5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5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5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C5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5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5A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5A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5A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5A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5A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5A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5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5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5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5A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5A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5A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5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5A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5A2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C5A25"/>
    <w:pPr>
      <w:spacing w:after="0" w:line="240" w:lineRule="auto"/>
    </w:pPr>
    <w:rPr>
      <w:rFonts w:ascii="Verdana" w:hAnsi="Verdana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34C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4C96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734C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4C96"/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21078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1078D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535C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535C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535C2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535C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535C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rhus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th@mso.aarhus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t@datatilsynet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4095</Characters>
  <Application>Microsoft Office Word</Application>
  <DocSecurity>0</DocSecurity>
  <Lines>34</Lines>
  <Paragraphs>9</Paragraphs>
  <ScaleCrop>false</ScaleCrop>
  <Company>Aarhus Kommune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Jespersen</dc:creator>
  <cp:keywords/>
  <dc:description/>
  <cp:lastModifiedBy>Ane Locht</cp:lastModifiedBy>
  <cp:revision>2</cp:revision>
  <dcterms:created xsi:type="dcterms:W3CDTF">2025-10-20T08:46:00Z</dcterms:created>
  <dcterms:modified xsi:type="dcterms:W3CDTF">2025-10-20T08:46:00Z</dcterms:modified>
</cp:coreProperties>
</file>