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4B01" w14:textId="19FA01B8" w:rsidR="008F3942" w:rsidRPr="00103307" w:rsidRDefault="00BA54FC">
      <w:pPr>
        <w:rPr>
          <w:b/>
          <w:bCs/>
          <w:sz w:val="28"/>
          <w:szCs w:val="28"/>
        </w:rPr>
      </w:pPr>
      <w:r w:rsidRPr="00103307">
        <w:rPr>
          <w:b/>
          <w:bCs/>
          <w:sz w:val="28"/>
          <w:szCs w:val="28"/>
        </w:rPr>
        <w:t>A</w:t>
      </w:r>
      <w:r w:rsidR="004067EF">
        <w:rPr>
          <w:b/>
          <w:bCs/>
          <w:sz w:val="28"/>
          <w:szCs w:val="28"/>
        </w:rPr>
        <w:t>fslut</w:t>
      </w:r>
      <w:r w:rsidRPr="00103307">
        <w:rPr>
          <w:b/>
          <w:bCs/>
          <w:sz w:val="28"/>
          <w:szCs w:val="28"/>
        </w:rPr>
        <w:t>ningsskema Velfærdsteknologisk OPI-pulje</w:t>
      </w:r>
    </w:p>
    <w:p w14:paraId="79A896C1" w14:textId="735B8315" w:rsidR="008F712E" w:rsidRPr="008F712E" w:rsidRDefault="008F712E" w:rsidP="008F712E">
      <w:pPr>
        <w:spacing w:before="120" w:after="0" w:line="240" w:lineRule="auto"/>
        <w:rPr>
          <w:rFonts w:eastAsia="Times New Roman" w:cstheme="minorHAnsi"/>
          <w:i/>
          <w:color w:val="767171" w:themeColor="background2" w:themeShade="80"/>
          <w:sz w:val="20"/>
          <w:szCs w:val="20"/>
          <w:lang w:eastAsia="da-DK"/>
        </w:rPr>
      </w:pPr>
      <w:r w:rsidRPr="008F712E">
        <w:rPr>
          <w:rFonts w:eastAsia="Times New Roman" w:cstheme="minorHAnsi"/>
          <w:i/>
          <w:color w:val="767171" w:themeColor="background2" w:themeShade="80"/>
          <w:sz w:val="20"/>
          <w:szCs w:val="20"/>
          <w:lang w:eastAsia="da-DK"/>
        </w:rPr>
        <w:t xml:space="preserve">Max </w:t>
      </w:r>
      <w:r w:rsidR="00C65AA4">
        <w:rPr>
          <w:rFonts w:eastAsia="Times New Roman" w:cstheme="minorHAnsi"/>
          <w:i/>
          <w:color w:val="767171" w:themeColor="background2" w:themeShade="80"/>
          <w:sz w:val="20"/>
          <w:szCs w:val="20"/>
          <w:lang w:eastAsia="da-DK"/>
        </w:rPr>
        <w:t>4</w:t>
      </w:r>
      <w:r w:rsidRPr="008F712E">
        <w:rPr>
          <w:rFonts w:eastAsia="Times New Roman" w:cstheme="minorHAnsi"/>
          <w:i/>
          <w:color w:val="767171" w:themeColor="background2" w:themeShade="80"/>
          <w:sz w:val="20"/>
          <w:szCs w:val="20"/>
          <w:lang w:eastAsia="da-DK"/>
        </w:rPr>
        <w:t>-</w:t>
      </w:r>
      <w:r w:rsidR="00C65AA4">
        <w:rPr>
          <w:rFonts w:eastAsia="Times New Roman" w:cstheme="minorHAnsi"/>
          <w:i/>
          <w:color w:val="767171" w:themeColor="background2" w:themeShade="80"/>
          <w:sz w:val="20"/>
          <w:szCs w:val="20"/>
          <w:lang w:eastAsia="da-DK"/>
        </w:rPr>
        <w:t>5</w:t>
      </w:r>
      <w:r w:rsidRPr="008F712E">
        <w:rPr>
          <w:rFonts w:eastAsia="Times New Roman" w:cstheme="minorHAnsi"/>
          <w:i/>
          <w:color w:val="767171" w:themeColor="background2" w:themeShade="80"/>
          <w:sz w:val="20"/>
          <w:szCs w:val="20"/>
          <w:lang w:eastAsia="da-DK"/>
        </w:rPr>
        <w:t xml:space="preserve"> sider ekskl. bilag.</w:t>
      </w:r>
      <w:r w:rsidR="00281EE7">
        <w:rPr>
          <w:rFonts w:eastAsia="Times New Roman" w:cstheme="minorHAnsi"/>
          <w:i/>
          <w:color w:val="767171" w:themeColor="background2" w:themeShade="80"/>
          <w:sz w:val="20"/>
          <w:szCs w:val="20"/>
          <w:lang w:eastAsia="da-DK"/>
        </w:rPr>
        <w:t xml:space="preserve"> </w:t>
      </w:r>
      <w:r w:rsidR="00982B51" w:rsidRPr="007A73A1">
        <w:rPr>
          <w:rFonts w:eastAsia="Times New Roman" w:cstheme="minorHAnsi"/>
          <w:i/>
          <w:color w:val="767171" w:themeColor="background2" w:themeShade="80"/>
          <w:sz w:val="20"/>
          <w:szCs w:val="20"/>
          <w:highlight w:val="yellow"/>
          <w:lang w:eastAsia="da-DK"/>
        </w:rPr>
        <w:t>Afslutningsskema skal besvares</w:t>
      </w:r>
      <w:r w:rsidR="008F4015" w:rsidRPr="007A73A1">
        <w:rPr>
          <w:rFonts w:eastAsia="Times New Roman" w:cstheme="minorHAnsi"/>
          <w:i/>
          <w:color w:val="767171" w:themeColor="background2" w:themeShade="80"/>
          <w:sz w:val="20"/>
          <w:szCs w:val="20"/>
          <w:highlight w:val="yellow"/>
          <w:lang w:eastAsia="da-DK"/>
        </w:rPr>
        <w:t>,</w:t>
      </w:r>
      <w:r w:rsidR="00982B51" w:rsidRPr="007A73A1">
        <w:rPr>
          <w:rFonts w:eastAsia="Times New Roman" w:cstheme="minorHAnsi"/>
          <w:i/>
          <w:color w:val="767171" w:themeColor="background2" w:themeShade="80"/>
          <w:sz w:val="20"/>
          <w:szCs w:val="20"/>
          <w:highlight w:val="yellow"/>
          <w:lang w:eastAsia="da-DK"/>
        </w:rPr>
        <w:t xml:space="preserve"> selvom der er udarbejdet fx interne </w:t>
      </w:r>
      <w:r w:rsidR="008F4015" w:rsidRPr="007A73A1">
        <w:rPr>
          <w:rFonts w:eastAsia="Times New Roman" w:cstheme="minorHAnsi"/>
          <w:i/>
          <w:color w:val="767171" w:themeColor="background2" w:themeShade="80"/>
          <w:sz w:val="20"/>
          <w:szCs w:val="20"/>
          <w:highlight w:val="yellow"/>
          <w:lang w:eastAsia="da-DK"/>
        </w:rPr>
        <w:t>evaluerings</w:t>
      </w:r>
      <w:r w:rsidR="00982B51" w:rsidRPr="007A73A1">
        <w:rPr>
          <w:rFonts w:eastAsia="Times New Roman" w:cstheme="minorHAnsi"/>
          <w:i/>
          <w:color w:val="767171" w:themeColor="background2" w:themeShade="80"/>
          <w:sz w:val="20"/>
          <w:szCs w:val="20"/>
          <w:highlight w:val="yellow"/>
          <w:lang w:eastAsia="da-DK"/>
        </w:rPr>
        <w:t>rapporter. Disse kan vedlægges som bilag.</w:t>
      </w:r>
    </w:p>
    <w:tbl>
      <w:tblPr>
        <w:tblStyle w:val="Tabel-Gitter"/>
        <w:tblW w:w="0" w:type="auto"/>
        <w:tblLook w:val="04A0" w:firstRow="1" w:lastRow="0" w:firstColumn="1" w:lastColumn="0" w:noHBand="0" w:noVBand="1"/>
      </w:tblPr>
      <w:tblGrid>
        <w:gridCol w:w="4814"/>
        <w:gridCol w:w="4814"/>
      </w:tblGrid>
      <w:tr w:rsidR="00D1734C" w14:paraId="40494DCA" w14:textId="77777777" w:rsidTr="00EF4672">
        <w:tc>
          <w:tcPr>
            <w:tcW w:w="9628" w:type="dxa"/>
            <w:gridSpan w:val="2"/>
          </w:tcPr>
          <w:p w14:paraId="76EB3023" w14:textId="77777777" w:rsidR="00103307" w:rsidRDefault="00103307">
            <w:pPr>
              <w:rPr>
                <w:b/>
                <w:bCs/>
              </w:rPr>
            </w:pPr>
          </w:p>
          <w:p w14:paraId="410036F6" w14:textId="58B6C688" w:rsidR="00D1734C" w:rsidRPr="00103307" w:rsidRDefault="00D1734C">
            <w:pPr>
              <w:rPr>
                <w:b/>
                <w:bCs/>
              </w:rPr>
            </w:pPr>
            <w:r w:rsidRPr="00103307">
              <w:rPr>
                <w:b/>
                <w:bCs/>
              </w:rPr>
              <w:t>Projektets stamdata</w:t>
            </w:r>
          </w:p>
        </w:tc>
      </w:tr>
      <w:tr w:rsidR="00BA54FC" w14:paraId="52594990" w14:textId="77777777" w:rsidTr="00BA54FC">
        <w:tc>
          <w:tcPr>
            <w:tcW w:w="4814" w:type="dxa"/>
          </w:tcPr>
          <w:p w14:paraId="573A10BA" w14:textId="77777777" w:rsidR="00BA54FC" w:rsidRDefault="00CA57D2">
            <w:r w:rsidRPr="00CA57D2">
              <w:t>1.</w:t>
            </w:r>
            <w:r>
              <w:t xml:space="preserve"> </w:t>
            </w:r>
            <w:r w:rsidRPr="00CA57D2">
              <w:t>Projekttitel</w:t>
            </w:r>
          </w:p>
        </w:tc>
        <w:tc>
          <w:tcPr>
            <w:tcW w:w="4814" w:type="dxa"/>
          </w:tcPr>
          <w:p w14:paraId="2EA6ABA8" w14:textId="0EC44BC1" w:rsidR="00BA54FC" w:rsidRDefault="002E4388">
            <w:pPr>
              <w:rPr>
                <w:i/>
                <w:iCs/>
                <w:color w:val="767171" w:themeColor="background2" w:themeShade="80"/>
              </w:rPr>
            </w:pPr>
            <w:r>
              <w:rPr>
                <w:i/>
                <w:iCs/>
                <w:color w:val="767171" w:themeColor="background2" w:themeShade="80"/>
              </w:rPr>
              <w:t>Jf. ansøgning</w:t>
            </w:r>
            <w:r w:rsidR="00997C6B">
              <w:rPr>
                <w:i/>
                <w:iCs/>
                <w:color w:val="767171" w:themeColor="background2" w:themeShade="80"/>
              </w:rPr>
              <w:t>en</w:t>
            </w:r>
            <w:r>
              <w:rPr>
                <w:i/>
                <w:iCs/>
                <w:color w:val="767171" w:themeColor="background2" w:themeShade="80"/>
              </w:rPr>
              <w:t>.</w:t>
            </w:r>
          </w:p>
          <w:p w14:paraId="69A0A14F" w14:textId="243C0C0A" w:rsidR="002E4388" w:rsidRPr="00103307" w:rsidRDefault="002E4388">
            <w:pPr>
              <w:rPr>
                <w:i/>
                <w:iCs/>
                <w:color w:val="767171" w:themeColor="background2" w:themeShade="80"/>
              </w:rPr>
            </w:pPr>
          </w:p>
        </w:tc>
      </w:tr>
      <w:tr w:rsidR="00997C6B" w14:paraId="2B771831" w14:textId="77777777" w:rsidTr="006221DA">
        <w:tc>
          <w:tcPr>
            <w:tcW w:w="4814" w:type="dxa"/>
            <w:shd w:val="clear" w:color="auto" w:fill="auto"/>
          </w:tcPr>
          <w:p w14:paraId="7D458A4A" w14:textId="705148F2" w:rsidR="00997C6B" w:rsidRDefault="00C65AA4" w:rsidP="004214A7">
            <w:r>
              <w:t>2</w:t>
            </w:r>
            <w:r w:rsidR="00997C6B" w:rsidRPr="006221DA">
              <w:t>. OPI-projekttype</w:t>
            </w:r>
            <w:r w:rsidR="00997C6B">
              <w:t xml:space="preserve"> </w:t>
            </w:r>
          </w:p>
        </w:tc>
        <w:tc>
          <w:tcPr>
            <w:tcW w:w="4814" w:type="dxa"/>
          </w:tcPr>
          <w:p w14:paraId="3FC41C62" w14:textId="77777777" w:rsidR="00997C6B" w:rsidRDefault="00997C6B" w:rsidP="004214A7">
            <w:pPr>
              <w:rPr>
                <w:i/>
                <w:iCs/>
                <w:color w:val="767171" w:themeColor="background2" w:themeShade="80"/>
              </w:rPr>
            </w:pPr>
            <w:r w:rsidRPr="00007F3B">
              <w:rPr>
                <w:i/>
                <w:iCs/>
                <w:color w:val="767171" w:themeColor="background2" w:themeShade="80"/>
              </w:rPr>
              <w:t>Angiv OPI-projekt</w:t>
            </w:r>
            <w:r w:rsidR="002032E1">
              <w:rPr>
                <w:i/>
                <w:iCs/>
                <w:color w:val="767171" w:themeColor="background2" w:themeShade="80"/>
              </w:rPr>
              <w:t>typen jf</w:t>
            </w:r>
            <w:r>
              <w:rPr>
                <w:i/>
                <w:iCs/>
                <w:color w:val="767171" w:themeColor="background2" w:themeShade="80"/>
              </w:rPr>
              <w:t>. ansøgningen.</w:t>
            </w:r>
          </w:p>
          <w:p w14:paraId="6FD7236E" w14:textId="05739FBF" w:rsidR="002032E1" w:rsidRDefault="002032E1" w:rsidP="004214A7">
            <w:pPr>
              <w:rPr>
                <w:i/>
                <w:iCs/>
                <w:color w:val="767171" w:themeColor="background2" w:themeShade="80"/>
              </w:rPr>
            </w:pPr>
          </w:p>
        </w:tc>
      </w:tr>
      <w:tr w:rsidR="00BA54FC" w14:paraId="6FBA1B21" w14:textId="77777777" w:rsidTr="00BA54FC">
        <w:tc>
          <w:tcPr>
            <w:tcW w:w="4814" w:type="dxa"/>
          </w:tcPr>
          <w:p w14:paraId="4667E870" w14:textId="359E3182" w:rsidR="00BA54FC" w:rsidRDefault="00C65AA4">
            <w:r>
              <w:t>3</w:t>
            </w:r>
            <w:r w:rsidR="00CA57D2" w:rsidRPr="00CA57D2">
              <w:t>.</w:t>
            </w:r>
            <w:r w:rsidR="00CA57D2">
              <w:t xml:space="preserve"> </w:t>
            </w:r>
            <w:r w:rsidR="00CA57D2" w:rsidRPr="00CA57D2">
              <w:t>Projektejerskab</w:t>
            </w:r>
            <w:r w:rsidR="00CA57D2">
              <w:t xml:space="preserve"> internt i Aarhus Kommune</w:t>
            </w:r>
          </w:p>
        </w:tc>
        <w:tc>
          <w:tcPr>
            <w:tcW w:w="4814" w:type="dxa"/>
          </w:tcPr>
          <w:p w14:paraId="2747C86F" w14:textId="7B289FA7" w:rsidR="00FF470F" w:rsidRDefault="002E4388" w:rsidP="00FF470F">
            <w:pPr>
              <w:rPr>
                <w:i/>
                <w:iCs/>
                <w:color w:val="767171" w:themeColor="background2" w:themeShade="80"/>
              </w:rPr>
            </w:pPr>
            <w:r>
              <w:rPr>
                <w:i/>
                <w:iCs/>
                <w:color w:val="767171" w:themeColor="background2" w:themeShade="80"/>
              </w:rPr>
              <w:t>Jf. ansøgning</w:t>
            </w:r>
            <w:r w:rsidR="00997C6B">
              <w:rPr>
                <w:i/>
                <w:iCs/>
                <w:color w:val="767171" w:themeColor="background2" w:themeShade="80"/>
              </w:rPr>
              <w:t>en</w:t>
            </w:r>
            <w:r>
              <w:rPr>
                <w:i/>
                <w:iCs/>
                <w:color w:val="767171" w:themeColor="background2" w:themeShade="80"/>
              </w:rPr>
              <w:t>.</w:t>
            </w:r>
          </w:p>
          <w:p w14:paraId="1B4CE356" w14:textId="37DE4A6E" w:rsidR="002E4388" w:rsidRPr="00103307" w:rsidRDefault="002E4388" w:rsidP="00FF470F">
            <w:pPr>
              <w:rPr>
                <w:i/>
                <w:iCs/>
                <w:color w:val="767171" w:themeColor="background2" w:themeShade="80"/>
              </w:rPr>
            </w:pPr>
            <w:r>
              <w:rPr>
                <w:i/>
                <w:iCs/>
                <w:color w:val="767171" w:themeColor="background2" w:themeShade="80"/>
              </w:rPr>
              <w:t>Angiv kontaktpersoner</w:t>
            </w:r>
            <w:r w:rsidR="00997C6B">
              <w:t xml:space="preserve"> </w:t>
            </w:r>
            <w:r w:rsidR="00997C6B" w:rsidRPr="00997C6B">
              <w:rPr>
                <w:i/>
                <w:iCs/>
                <w:color w:val="767171" w:themeColor="background2" w:themeShade="80"/>
              </w:rPr>
              <w:t>ved projektets afslutning.</w:t>
            </w:r>
          </w:p>
        </w:tc>
      </w:tr>
      <w:tr w:rsidR="00BA54FC" w14:paraId="1C8E345D" w14:textId="77777777" w:rsidTr="00BA54FC">
        <w:tc>
          <w:tcPr>
            <w:tcW w:w="4814" w:type="dxa"/>
          </w:tcPr>
          <w:p w14:paraId="51AFA65E" w14:textId="30F0E456" w:rsidR="00BA54FC" w:rsidRDefault="00C65AA4">
            <w:r>
              <w:t>4</w:t>
            </w:r>
            <w:r w:rsidR="00CA57D2" w:rsidRPr="00CA57D2">
              <w:t>.</w:t>
            </w:r>
            <w:r w:rsidR="00CA57D2">
              <w:t xml:space="preserve"> </w:t>
            </w:r>
            <w:r w:rsidR="00CA57D2" w:rsidRPr="00CA57D2">
              <w:t>Samarbejdspartnere</w:t>
            </w:r>
            <w:r w:rsidR="00CA57D2">
              <w:t xml:space="preserve"> eksternt Aarhus Kommune </w:t>
            </w:r>
          </w:p>
        </w:tc>
        <w:tc>
          <w:tcPr>
            <w:tcW w:w="4814" w:type="dxa"/>
          </w:tcPr>
          <w:p w14:paraId="60D3C58B" w14:textId="3FE71C98" w:rsidR="008F712E" w:rsidRPr="00103307" w:rsidRDefault="002E4388">
            <w:pPr>
              <w:rPr>
                <w:i/>
                <w:iCs/>
                <w:color w:val="767171" w:themeColor="background2" w:themeShade="80"/>
              </w:rPr>
            </w:pPr>
            <w:r>
              <w:rPr>
                <w:i/>
                <w:iCs/>
                <w:color w:val="767171" w:themeColor="background2" w:themeShade="80"/>
              </w:rPr>
              <w:t>Jf. ansøgning</w:t>
            </w:r>
            <w:r w:rsidR="00997C6B">
              <w:rPr>
                <w:i/>
                <w:iCs/>
                <w:color w:val="767171" w:themeColor="background2" w:themeShade="80"/>
              </w:rPr>
              <w:t>en</w:t>
            </w:r>
            <w:r>
              <w:rPr>
                <w:i/>
                <w:iCs/>
                <w:color w:val="767171" w:themeColor="background2" w:themeShade="80"/>
              </w:rPr>
              <w:t>.</w:t>
            </w:r>
          </w:p>
          <w:p w14:paraId="5A8E34D8" w14:textId="70B055F3" w:rsidR="00BA54FC" w:rsidRPr="00103307" w:rsidRDefault="008F712E">
            <w:pPr>
              <w:rPr>
                <w:i/>
                <w:iCs/>
                <w:color w:val="767171" w:themeColor="background2" w:themeShade="80"/>
              </w:rPr>
            </w:pPr>
            <w:r w:rsidRPr="00103307">
              <w:rPr>
                <w:i/>
                <w:iCs/>
                <w:color w:val="767171" w:themeColor="background2" w:themeShade="80"/>
              </w:rPr>
              <w:t>Angiv</w:t>
            </w:r>
            <w:r w:rsidR="00AF11C9" w:rsidRPr="00103307">
              <w:rPr>
                <w:i/>
                <w:iCs/>
                <w:color w:val="767171" w:themeColor="background2" w:themeShade="80"/>
              </w:rPr>
              <w:t xml:space="preserve"> kontaktpersoner</w:t>
            </w:r>
            <w:r w:rsidR="00997C6B">
              <w:t xml:space="preserve"> </w:t>
            </w:r>
            <w:r w:rsidR="00997C6B" w:rsidRPr="00997C6B">
              <w:rPr>
                <w:i/>
                <w:iCs/>
                <w:color w:val="767171" w:themeColor="background2" w:themeShade="80"/>
              </w:rPr>
              <w:t>ved projektets afslutning.</w:t>
            </w:r>
          </w:p>
        </w:tc>
      </w:tr>
      <w:tr w:rsidR="00BA54FC" w14:paraId="16DF123C" w14:textId="77777777" w:rsidTr="00BA54FC">
        <w:tc>
          <w:tcPr>
            <w:tcW w:w="4814" w:type="dxa"/>
          </w:tcPr>
          <w:p w14:paraId="167B8ADC" w14:textId="2698682F" w:rsidR="00BA54FC" w:rsidRDefault="00C65AA4">
            <w:r>
              <w:t>5</w:t>
            </w:r>
            <w:r w:rsidR="00CA57D2" w:rsidRPr="00CA57D2">
              <w:t>.</w:t>
            </w:r>
            <w:r w:rsidR="00CA57D2">
              <w:t xml:space="preserve"> </w:t>
            </w:r>
            <w:r w:rsidR="004067EF">
              <w:t>S</w:t>
            </w:r>
            <w:r w:rsidR="00CA57D2" w:rsidRPr="00CA57D2">
              <w:t>t</w:t>
            </w:r>
            <w:r w:rsidR="004067EF">
              <w:t>øtte</w:t>
            </w:r>
            <w:r w:rsidR="00CA57D2" w:rsidRPr="00CA57D2">
              <w:t>beløb og budget</w:t>
            </w:r>
          </w:p>
        </w:tc>
        <w:tc>
          <w:tcPr>
            <w:tcW w:w="4814" w:type="dxa"/>
          </w:tcPr>
          <w:p w14:paraId="1C8AE0CE" w14:textId="4CB001F0" w:rsidR="00BA54FC" w:rsidRPr="00103307" w:rsidRDefault="00A67B85">
            <w:pPr>
              <w:rPr>
                <w:i/>
                <w:iCs/>
                <w:color w:val="767171" w:themeColor="background2" w:themeShade="80"/>
              </w:rPr>
            </w:pPr>
            <w:r w:rsidRPr="00103307">
              <w:rPr>
                <w:i/>
                <w:iCs/>
                <w:color w:val="767171" w:themeColor="background2" w:themeShade="80"/>
              </w:rPr>
              <w:t xml:space="preserve">Anfør </w:t>
            </w:r>
            <w:r w:rsidR="004067EF">
              <w:rPr>
                <w:i/>
                <w:iCs/>
                <w:color w:val="767171" w:themeColor="background2" w:themeShade="80"/>
              </w:rPr>
              <w:t xml:space="preserve">det beløb, </w:t>
            </w:r>
            <w:r w:rsidRPr="00103307">
              <w:rPr>
                <w:i/>
                <w:iCs/>
                <w:color w:val="767171" w:themeColor="background2" w:themeShade="80"/>
              </w:rPr>
              <w:t>VT</w:t>
            </w:r>
            <w:r w:rsidR="004067EF">
              <w:rPr>
                <w:i/>
                <w:iCs/>
                <w:color w:val="767171" w:themeColor="background2" w:themeShade="80"/>
              </w:rPr>
              <w:t xml:space="preserve"> OPI</w:t>
            </w:r>
            <w:r w:rsidRPr="00103307">
              <w:rPr>
                <w:i/>
                <w:iCs/>
                <w:color w:val="767171" w:themeColor="background2" w:themeShade="80"/>
              </w:rPr>
              <w:t>-puljen</w:t>
            </w:r>
            <w:r w:rsidR="004067EF">
              <w:rPr>
                <w:i/>
                <w:iCs/>
                <w:color w:val="767171" w:themeColor="background2" w:themeShade="80"/>
              </w:rPr>
              <w:t xml:space="preserve"> har bidraget med</w:t>
            </w:r>
            <w:r w:rsidRPr="00103307">
              <w:rPr>
                <w:i/>
                <w:iCs/>
                <w:color w:val="767171" w:themeColor="background2" w:themeShade="80"/>
              </w:rPr>
              <w:t>, samt projektets samlede budget.</w:t>
            </w:r>
          </w:p>
        </w:tc>
      </w:tr>
      <w:tr w:rsidR="002C06D6" w14:paraId="6AC3ED8A" w14:textId="77777777" w:rsidTr="00BA54FC">
        <w:tc>
          <w:tcPr>
            <w:tcW w:w="4814" w:type="dxa"/>
          </w:tcPr>
          <w:p w14:paraId="3B737E08" w14:textId="4B2A12ED" w:rsidR="002C06D6" w:rsidRDefault="00C65AA4">
            <w:r>
              <w:t>6</w:t>
            </w:r>
            <w:r w:rsidR="002C06D6">
              <w:t>. Projektperiode</w:t>
            </w:r>
          </w:p>
          <w:p w14:paraId="06CB41A5" w14:textId="65319D7C" w:rsidR="00103307" w:rsidRPr="00CA57D2" w:rsidRDefault="00103307"/>
        </w:tc>
        <w:tc>
          <w:tcPr>
            <w:tcW w:w="4814" w:type="dxa"/>
          </w:tcPr>
          <w:p w14:paraId="3EA2131C" w14:textId="064813C4" w:rsidR="002C06D6" w:rsidRPr="00103307" w:rsidRDefault="00A32BFD">
            <w:pPr>
              <w:rPr>
                <w:i/>
                <w:iCs/>
                <w:color w:val="767171" w:themeColor="background2" w:themeShade="80"/>
              </w:rPr>
            </w:pPr>
            <w:r>
              <w:rPr>
                <w:i/>
                <w:iCs/>
                <w:color w:val="767171" w:themeColor="background2" w:themeShade="80"/>
              </w:rPr>
              <w:t>Angiv p</w:t>
            </w:r>
            <w:r w:rsidR="008F712E" w:rsidRPr="00103307">
              <w:rPr>
                <w:i/>
                <w:iCs/>
                <w:color w:val="767171" w:themeColor="background2" w:themeShade="80"/>
              </w:rPr>
              <w:t xml:space="preserve">rojektets </w:t>
            </w:r>
            <w:r w:rsidR="00931220">
              <w:rPr>
                <w:i/>
                <w:iCs/>
                <w:color w:val="767171" w:themeColor="background2" w:themeShade="80"/>
              </w:rPr>
              <w:t>op</w:t>
            </w:r>
            <w:r w:rsidR="008F712E" w:rsidRPr="00103307">
              <w:rPr>
                <w:i/>
                <w:iCs/>
                <w:color w:val="767171" w:themeColor="background2" w:themeShade="80"/>
              </w:rPr>
              <w:t>start</w:t>
            </w:r>
            <w:r w:rsidR="00931220">
              <w:rPr>
                <w:i/>
                <w:iCs/>
                <w:color w:val="767171" w:themeColor="background2" w:themeShade="80"/>
              </w:rPr>
              <w:t>s</w:t>
            </w:r>
            <w:r w:rsidR="008F712E" w:rsidRPr="00103307">
              <w:rPr>
                <w:i/>
                <w:iCs/>
                <w:color w:val="767171" w:themeColor="background2" w:themeShade="80"/>
              </w:rPr>
              <w:t>- og slutdato.</w:t>
            </w:r>
          </w:p>
        </w:tc>
      </w:tr>
      <w:tr w:rsidR="00BA54FC" w14:paraId="009173DC" w14:textId="77777777" w:rsidTr="00BA54FC">
        <w:tc>
          <w:tcPr>
            <w:tcW w:w="4814" w:type="dxa"/>
          </w:tcPr>
          <w:p w14:paraId="797CB533" w14:textId="2D1BDA41" w:rsidR="00BA54FC" w:rsidRDefault="00C65AA4">
            <w:r>
              <w:t>7</w:t>
            </w:r>
            <w:r w:rsidR="00B14253" w:rsidRPr="00B14253">
              <w:t>.</w:t>
            </w:r>
            <w:r w:rsidR="00B14253">
              <w:t xml:space="preserve"> </w:t>
            </w:r>
            <w:r w:rsidR="00B14253" w:rsidRPr="00B14253">
              <w:t>Projektleder</w:t>
            </w:r>
          </w:p>
        </w:tc>
        <w:tc>
          <w:tcPr>
            <w:tcW w:w="4814" w:type="dxa"/>
          </w:tcPr>
          <w:p w14:paraId="40405F36" w14:textId="55863B0F" w:rsidR="00A67B85" w:rsidRPr="00103307" w:rsidRDefault="00A67B85">
            <w:pPr>
              <w:rPr>
                <w:i/>
                <w:iCs/>
                <w:color w:val="767171" w:themeColor="background2" w:themeShade="80"/>
              </w:rPr>
            </w:pPr>
            <w:r w:rsidRPr="00103307">
              <w:rPr>
                <w:i/>
                <w:iCs/>
                <w:color w:val="767171" w:themeColor="background2" w:themeShade="80"/>
              </w:rPr>
              <w:t>Angiv navn, organisatorisk placering og e-mail</w:t>
            </w:r>
            <w:r w:rsidR="004067EF">
              <w:rPr>
                <w:i/>
                <w:iCs/>
                <w:color w:val="767171" w:themeColor="background2" w:themeShade="80"/>
              </w:rPr>
              <w:t xml:space="preserve"> på projektleder</w:t>
            </w:r>
            <w:r w:rsidR="00931220">
              <w:rPr>
                <w:i/>
                <w:iCs/>
                <w:color w:val="767171" w:themeColor="background2" w:themeShade="80"/>
              </w:rPr>
              <w:t>en</w:t>
            </w:r>
            <w:r w:rsidR="004067EF">
              <w:rPr>
                <w:i/>
                <w:iCs/>
                <w:color w:val="767171" w:themeColor="background2" w:themeShade="80"/>
              </w:rPr>
              <w:t xml:space="preserve"> ved projektets afslutning.</w:t>
            </w:r>
          </w:p>
        </w:tc>
      </w:tr>
      <w:tr w:rsidR="00D1734C" w14:paraId="36F3E358" w14:textId="77777777" w:rsidTr="000D6765">
        <w:tc>
          <w:tcPr>
            <w:tcW w:w="9628" w:type="dxa"/>
            <w:gridSpan w:val="2"/>
          </w:tcPr>
          <w:p w14:paraId="743A806D" w14:textId="77777777" w:rsidR="00103307" w:rsidRDefault="00103307">
            <w:pPr>
              <w:rPr>
                <w:b/>
                <w:bCs/>
              </w:rPr>
            </w:pPr>
          </w:p>
          <w:p w14:paraId="2AC0867B" w14:textId="5A01114F" w:rsidR="00D1734C" w:rsidRPr="00103307" w:rsidRDefault="00D1734C">
            <w:pPr>
              <w:rPr>
                <w:b/>
                <w:bCs/>
              </w:rPr>
            </w:pPr>
            <w:r w:rsidRPr="00103307">
              <w:rPr>
                <w:b/>
                <w:bCs/>
              </w:rPr>
              <w:t>Projektets værdiskabelse</w:t>
            </w:r>
          </w:p>
        </w:tc>
      </w:tr>
      <w:tr w:rsidR="00B500FD" w14:paraId="6B0433F2" w14:textId="77777777" w:rsidTr="00BA54FC">
        <w:tc>
          <w:tcPr>
            <w:tcW w:w="4814" w:type="dxa"/>
          </w:tcPr>
          <w:p w14:paraId="0824CF73" w14:textId="6BEF4B6F" w:rsidR="00B500FD" w:rsidRDefault="00C65AA4">
            <w:r>
              <w:t>8</w:t>
            </w:r>
            <w:r w:rsidR="00B500FD" w:rsidRPr="00B500FD">
              <w:t>. Effektmål</w:t>
            </w:r>
          </w:p>
        </w:tc>
        <w:tc>
          <w:tcPr>
            <w:tcW w:w="4814" w:type="dxa"/>
          </w:tcPr>
          <w:p w14:paraId="2869BFB9" w14:textId="09F9EE69" w:rsidR="00B500FD" w:rsidRDefault="00384187" w:rsidP="00A32BFD">
            <w:pPr>
              <w:rPr>
                <w:i/>
                <w:iCs/>
                <w:color w:val="767171" w:themeColor="background2" w:themeShade="80"/>
              </w:rPr>
            </w:pPr>
            <w:r>
              <w:rPr>
                <w:i/>
                <w:iCs/>
                <w:color w:val="767171" w:themeColor="background2" w:themeShade="80"/>
              </w:rPr>
              <w:t>Indsæt de i</w:t>
            </w:r>
            <w:r w:rsidR="00F351A4">
              <w:rPr>
                <w:i/>
                <w:iCs/>
                <w:color w:val="767171" w:themeColor="background2" w:themeShade="80"/>
              </w:rPr>
              <w:t xml:space="preserve"> ansøgning</w:t>
            </w:r>
            <w:r w:rsidR="00997C6B">
              <w:rPr>
                <w:i/>
                <w:iCs/>
                <w:color w:val="767171" w:themeColor="background2" w:themeShade="80"/>
              </w:rPr>
              <w:t>en</w:t>
            </w:r>
            <w:r>
              <w:rPr>
                <w:i/>
                <w:iCs/>
                <w:color w:val="767171" w:themeColor="background2" w:themeShade="80"/>
              </w:rPr>
              <w:t xml:space="preserve"> beskrevne effektmål her</w:t>
            </w:r>
            <w:r w:rsidR="00FF5A43">
              <w:rPr>
                <w:i/>
                <w:iCs/>
                <w:color w:val="767171" w:themeColor="background2" w:themeShade="80"/>
              </w:rPr>
              <w:t>.</w:t>
            </w:r>
          </w:p>
          <w:p w14:paraId="07372E9F" w14:textId="3D5CB3C7" w:rsidR="00F351A4" w:rsidRPr="00C22EAC" w:rsidRDefault="00F351A4" w:rsidP="00A32BFD">
            <w:pPr>
              <w:rPr>
                <w:i/>
                <w:iCs/>
                <w:color w:val="767171" w:themeColor="background2" w:themeShade="80"/>
              </w:rPr>
            </w:pPr>
          </w:p>
        </w:tc>
      </w:tr>
      <w:tr w:rsidR="00935DB8" w14:paraId="63A5041B" w14:textId="77777777" w:rsidTr="00BA54FC">
        <w:tc>
          <w:tcPr>
            <w:tcW w:w="4814" w:type="dxa"/>
          </w:tcPr>
          <w:p w14:paraId="52CDC063" w14:textId="354C35F3" w:rsidR="00935DB8" w:rsidRDefault="00C65AA4">
            <w:r>
              <w:t>9</w:t>
            </w:r>
            <w:r w:rsidR="00935DB8">
              <w:t xml:space="preserve">. </w:t>
            </w:r>
            <w:r w:rsidR="007B438A">
              <w:t>Evaluering</w:t>
            </w:r>
            <w:r w:rsidR="00154A0E">
              <w:t xml:space="preserve"> </w:t>
            </w:r>
            <w:r w:rsidR="003D275E">
              <w:t xml:space="preserve">ift. </w:t>
            </w:r>
            <w:r w:rsidR="00154A0E">
              <w:t xml:space="preserve">projektets </w:t>
            </w:r>
            <w:r w:rsidR="003D275E">
              <w:t>effektmål</w:t>
            </w:r>
            <w:r w:rsidR="00AF76C7">
              <w:t>, læring</w:t>
            </w:r>
            <w:r w:rsidR="003D275E">
              <w:t xml:space="preserve"> og </w:t>
            </w:r>
            <w:r w:rsidR="00154A0E">
              <w:t>forventede værdiskabelse</w:t>
            </w:r>
          </w:p>
          <w:p w14:paraId="6CB23B1C" w14:textId="77777777" w:rsidR="00F265E5" w:rsidRDefault="00F265E5"/>
          <w:p w14:paraId="2652D188" w14:textId="77777777" w:rsidR="00F265E5" w:rsidRDefault="00F265E5"/>
          <w:p w14:paraId="2A0C8D30" w14:textId="280B411D" w:rsidR="00935DB8" w:rsidRDefault="00935DB8"/>
        </w:tc>
        <w:tc>
          <w:tcPr>
            <w:tcW w:w="4814" w:type="dxa"/>
          </w:tcPr>
          <w:p w14:paraId="07DF3FFA" w14:textId="3202D4BA" w:rsidR="007B438A" w:rsidRDefault="007B438A" w:rsidP="007B438A">
            <w:pPr>
              <w:rPr>
                <w:i/>
                <w:iCs/>
                <w:color w:val="767171" w:themeColor="background2" w:themeShade="80"/>
              </w:rPr>
            </w:pPr>
            <w:r w:rsidRPr="007B438A">
              <w:rPr>
                <w:i/>
                <w:iCs/>
                <w:color w:val="767171" w:themeColor="background2" w:themeShade="80"/>
              </w:rPr>
              <w:t xml:space="preserve">Hvad har </w:t>
            </w:r>
            <w:r>
              <w:rPr>
                <w:i/>
                <w:iCs/>
                <w:color w:val="767171" w:themeColor="background2" w:themeShade="80"/>
              </w:rPr>
              <w:t>projektet</w:t>
            </w:r>
            <w:r w:rsidRPr="007B438A">
              <w:rPr>
                <w:i/>
                <w:iCs/>
                <w:color w:val="767171" w:themeColor="background2" w:themeShade="80"/>
              </w:rPr>
              <w:t xml:space="preserve"> vist?</w:t>
            </w:r>
            <w:r w:rsidR="00C3054B">
              <w:t xml:space="preserve"> </w:t>
            </w:r>
            <w:r w:rsidR="006D099A" w:rsidRPr="007A73A1">
              <w:rPr>
                <w:b/>
                <w:bCs/>
                <w:i/>
                <w:iCs/>
                <w:color w:val="767171" w:themeColor="background2" w:themeShade="80"/>
                <w:highlight w:val="yellow"/>
              </w:rPr>
              <w:t>Er der tale om</w:t>
            </w:r>
            <w:r w:rsidR="00C3054B" w:rsidRPr="007A73A1">
              <w:rPr>
                <w:b/>
                <w:bCs/>
                <w:i/>
                <w:iCs/>
                <w:color w:val="767171" w:themeColor="background2" w:themeShade="80"/>
                <w:highlight w:val="yellow"/>
              </w:rPr>
              <w:t xml:space="preserve"> en god løsning – </w:t>
            </w:r>
            <w:r w:rsidR="006D099A" w:rsidRPr="007A73A1">
              <w:rPr>
                <w:b/>
                <w:bCs/>
                <w:i/>
                <w:iCs/>
                <w:color w:val="767171" w:themeColor="background2" w:themeShade="80"/>
                <w:highlight w:val="yellow"/>
              </w:rPr>
              <w:t>hvorfor/hvorfor ikke? Hvis ja; h</w:t>
            </w:r>
            <w:r w:rsidR="00C3054B" w:rsidRPr="007A73A1">
              <w:rPr>
                <w:b/>
                <w:bCs/>
                <w:i/>
                <w:iCs/>
                <w:color w:val="767171" w:themeColor="background2" w:themeShade="80"/>
                <w:highlight w:val="yellow"/>
              </w:rPr>
              <w:t>vad løser, ændrer og/eller forbedrer den?</w:t>
            </w:r>
            <w:r w:rsidR="00844F15" w:rsidRPr="007A73A1">
              <w:rPr>
                <w:b/>
                <w:bCs/>
                <w:i/>
                <w:iCs/>
                <w:color w:val="767171" w:themeColor="background2" w:themeShade="80"/>
                <w:highlight w:val="yellow"/>
              </w:rPr>
              <w:t xml:space="preserve"> Hvis nej; hvad er årsagen hertil? </w:t>
            </w:r>
            <w:r w:rsidR="00AF76C7" w:rsidRPr="007A73A1">
              <w:rPr>
                <w:b/>
                <w:bCs/>
                <w:i/>
                <w:iCs/>
                <w:color w:val="767171" w:themeColor="background2" w:themeShade="80"/>
                <w:highlight w:val="yellow"/>
              </w:rPr>
              <w:t>Hvis løsningen ikke bliver implementeret, er der så andre afledte effekter og/eller værdifuld ny viden, som kan anvendes fremadrettes og i så fald hvor og hvordan?</w:t>
            </w:r>
          </w:p>
          <w:p w14:paraId="2EC77217" w14:textId="77777777" w:rsidR="00844F15" w:rsidRPr="007B438A" w:rsidRDefault="00844F15" w:rsidP="007B438A">
            <w:pPr>
              <w:rPr>
                <w:i/>
                <w:iCs/>
                <w:color w:val="767171" w:themeColor="background2" w:themeShade="80"/>
              </w:rPr>
            </w:pPr>
          </w:p>
          <w:p w14:paraId="6EEBB331" w14:textId="77777777" w:rsidR="007B438A" w:rsidRPr="00BF2AC3" w:rsidRDefault="007B438A" w:rsidP="007B438A">
            <w:pPr>
              <w:rPr>
                <w:i/>
                <w:iCs/>
                <w:strike/>
                <w:color w:val="767171" w:themeColor="background2" w:themeShade="80"/>
              </w:rPr>
            </w:pPr>
            <w:commentRangeStart w:id="0"/>
            <w:r w:rsidRPr="00BF2AC3">
              <w:rPr>
                <w:i/>
                <w:iCs/>
                <w:strike/>
                <w:color w:val="767171" w:themeColor="background2" w:themeShade="80"/>
              </w:rPr>
              <w:t xml:space="preserve">Evalueringen tilrettelægges ud fra business casen og metodevalget skal afspejle om det er kvalitative (bedre) og/eller kvantitative (flere/færre) effekter/gevinster projektet vil opnå. </w:t>
            </w:r>
          </w:p>
          <w:p w14:paraId="3E9134D7" w14:textId="0CE4DF22" w:rsidR="00935DB8" w:rsidRDefault="007B438A" w:rsidP="007B438A">
            <w:pPr>
              <w:rPr>
                <w:i/>
                <w:iCs/>
                <w:color w:val="767171" w:themeColor="background2" w:themeShade="80"/>
              </w:rPr>
            </w:pPr>
            <w:r w:rsidRPr="00BF2AC3">
              <w:rPr>
                <w:i/>
                <w:iCs/>
                <w:strike/>
                <w:color w:val="767171" w:themeColor="background2" w:themeShade="80"/>
              </w:rPr>
              <w:t>Business casen og evalueringen danner grundlag for en ledelsesmæssig beslutning om hvorvidt den teknologiske løsning skal skaleres, spredes eller gå i drift. Tilsammen skal de give svar på 1) kan løsningen betale sig? (afvejning af gevinster over for udgifter) og 2) hvad skal der til for at det virker? (hvad virker for hvem, hvornår og hvordan?)</w:t>
            </w:r>
            <w:commentRangeEnd w:id="0"/>
            <w:r w:rsidR="00BD0DE4">
              <w:rPr>
                <w:rStyle w:val="Kommentarhenvisning"/>
              </w:rPr>
              <w:commentReference w:id="0"/>
            </w:r>
          </w:p>
        </w:tc>
      </w:tr>
      <w:tr w:rsidR="00593DA1" w14:paraId="789E142B" w14:textId="77777777" w:rsidTr="00593DA1">
        <w:tc>
          <w:tcPr>
            <w:tcW w:w="4814" w:type="dxa"/>
          </w:tcPr>
          <w:p w14:paraId="504EDEE8" w14:textId="5E892E88" w:rsidR="00593DA1" w:rsidRDefault="00C65AA4" w:rsidP="004214A7">
            <w:r>
              <w:t>10</w:t>
            </w:r>
            <w:r w:rsidR="00593DA1">
              <w:t>. Business case</w:t>
            </w:r>
          </w:p>
        </w:tc>
        <w:tc>
          <w:tcPr>
            <w:tcW w:w="4814" w:type="dxa"/>
          </w:tcPr>
          <w:p w14:paraId="7CCA514E" w14:textId="77777777" w:rsidR="00593DA1" w:rsidRPr="006B3BF8" w:rsidRDefault="00593DA1" w:rsidP="004214A7">
            <w:pPr>
              <w:rPr>
                <w:i/>
                <w:iCs/>
                <w:color w:val="767171" w:themeColor="background2" w:themeShade="80"/>
              </w:rPr>
            </w:pPr>
            <w:r w:rsidRPr="00F2252C">
              <w:rPr>
                <w:i/>
                <w:iCs/>
                <w:color w:val="767171" w:themeColor="background2" w:themeShade="80"/>
              </w:rPr>
              <w:t>Tag udgangspunkt i projektets indledende business case og tilret den på baggrund af de konkrete oplysninger og data, projektet har fremskaffet, og/eller øvrige forhold der har vist sig i forbindelse med projektets gennemførelse.</w:t>
            </w:r>
          </w:p>
        </w:tc>
      </w:tr>
      <w:tr w:rsidR="00997C6B" w14:paraId="4FE0DEAA" w14:textId="77777777" w:rsidTr="00997C6B">
        <w:tc>
          <w:tcPr>
            <w:tcW w:w="4814" w:type="dxa"/>
          </w:tcPr>
          <w:p w14:paraId="3D3C1A06" w14:textId="4B6821CB" w:rsidR="00997C6B" w:rsidRDefault="00C65AA4" w:rsidP="004214A7">
            <w:r>
              <w:lastRenderedPageBreak/>
              <w:t>11</w:t>
            </w:r>
            <w:r w:rsidR="00997C6B">
              <w:t xml:space="preserve">. </w:t>
            </w:r>
            <w:r w:rsidR="00997C6B" w:rsidRPr="00F351A4">
              <w:t>Eksterne samarbejdspartneres udbytte</w:t>
            </w:r>
          </w:p>
        </w:tc>
        <w:tc>
          <w:tcPr>
            <w:tcW w:w="4814" w:type="dxa"/>
          </w:tcPr>
          <w:p w14:paraId="45BF1DA3" w14:textId="77777777" w:rsidR="00997C6B" w:rsidRPr="00B53EEF" w:rsidRDefault="00997C6B" w:rsidP="004214A7">
            <w:pPr>
              <w:rPr>
                <w:i/>
                <w:iCs/>
                <w:color w:val="767171" w:themeColor="background2" w:themeShade="80"/>
              </w:rPr>
            </w:pPr>
            <w:r>
              <w:rPr>
                <w:i/>
                <w:iCs/>
                <w:color w:val="767171" w:themeColor="background2" w:themeShade="80"/>
              </w:rPr>
              <w:t>Beskriv</w:t>
            </w:r>
            <w:r w:rsidRPr="000B3455">
              <w:rPr>
                <w:i/>
                <w:iCs/>
                <w:color w:val="767171" w:themeColor="background2" w:themeShade="80"/>
              </w:rPr>
              <w:t xml:space="preserve"> parternes bidrag til/interesse i projektet</w:t>
            </w:r>
            <w:r>
              <w:rPr>
                <w:i/>
                <w:iCs/>
                <w:color w:val="767171" w:themeColor="background2" w:themeShade="80"/>
              </w:rPr>
              <w:t xml:space="preserve"> samt deres vurdering ift. udbytte</w:t>
            </w:r>
            <w:r w:rsidRPr="000B3455">
              <w:rPr>
                <w:i/>
                <w:iCs/>
                <w:color w:val="767171" w:themeColor="background2" w:themeShade="80"/>
              </w:rPr>
              <w:t>.</w:t>
            </w:r>
          </w:p>
        </w:tc>
      </w:tr>
      <w:tr w:rsidR="00997C6B" w14:paraId="413E1AF4" w14:textId="77777777" w:rsidTr="0023186C">
        <w:tc>
          <w:tcPr>
            <w:tcW w:w="9628" w:type="dxa"/>
            <w:gridSpan w:val="2"/>
          </w:tcPr>
          <w:p w14:paraId="414838D4" w14:textId="77777777" w:rsidR="00997C6B" w:rsidRDefault="00997C6B" w:rsidP="004214A7"/>
          <w:p w14:paraId="4A1275CD" w14:textId="0AB8E88C" w:rsidR="00997C6B" w:rsidRPr="00997C6B" w:rsidRDefault="00997C6B" w:rsidP="004214A7">
            <w:pPr>
              <w:rPr>
                <w:b/>
                <w:bCs/>
                <w:i/>
                <w:iCs/>
                <w:color w:val="767171" w:themeColor="background2" w:themeShade="80"/>
              </w:rPr>
            </w:pPr>
            <w:r w:rsidRPr="00997C6B">
              <w:rPr>
                <w:b/>
                <w:bCs/>
              </w:rPr>
              <w:t>Projektets videre forløb</w:t>
            </w:r>
          </w:p>
        </w:tc>
      </w:tr>
      <w:tr w:rsidR="00935DB8" w14:paraId="15E0284E" w14:textId="77777777" w:rsidTr="00BA54FC">
        <w:tc>
          <w:tcPr>
            <w:tcW w:w="4814" w:type="dxa"/>
          </w:tcPr>
          <w:p w14:paraId="66D1ADCE" w14:textId="4E959ADD" w:rsidR="00935DB8" w:rsidRDefault="00C65AA4">
            <w:r>
              <w:t>12</w:t>
            </w:r>
            <w:r w:rsidR="00935DB8">
              <w:t>. Anbefaling</w:t>
            </w:r>
          </w:p>
          <w:p w14:paraId="25557A24" w14:textId="42558B66" w:rsidR="00935DB8" w:rsidRDefault="00935DB8"/>
        </w:tc>
        <w:tc>
          <w:tcPr>
            <w:tcW w:w="4814" w:type="dxa"/>
          </w:tcPr>
          <w:p w14:paraId="193C80B4" w14:textId="57429C45" w:rsidR="00935DB8" w:rsidRPr="00935DB8" w:rsidRDefault="00935DB8" w:rsidP="00935DB8">
            <w:pPr>
              <w:rPr>
                <w:i/>
                <w:iCs/>
                <w:color w:val="767171" w:themeColor="background2" w:themeShade="80"/>
              </w:rPr>
            </w:pPr>
            <w:r w:rsidRPr="00935DB8">
              <w:rPr>
                <w:i/>
                <w:iCs/>
                <w:color w:val="767171" w:themeColor="background2" w:themeShade="80"/>
              </w:rPr>
              <w:t xml:space="preserve">Angiv og begrund hvilken anbefaling projektejeren har for projektets videre forløb. Anbefalingen skal fremsættes pba. projektets business case og evaluering, og være afklaret ledelsesmæssigt i den pågældende magistratsafdeling, der har projektejerskabet.  </w:t>
            </w:r>
          </w:p>
          <w:p w14:paraId="139A7514" w14:textId="77777777" w:rsidR="00935DB8" w:rsidRDefault="00935DB8" w:rsidP="00935DB8">
            <w:pPr>
              <w:rPr>
                <w:i/>
                <w:iCs/>
                <w:color w:val="767171" w:themeColor="background2" w:themeShade="80"/>
              </w:rPr>
            </w:pPr>
            <w:r w:rsidRPr="00935DB8">
              <w:rPr>
                <w:i/>
                <w:iCs/>
                <w:color w:val="767171" w:themeColor="background2" w:themeShade="80"/>
              </w:rPr>
              <w:t xml:space="preserve">Hvad kræver det at skalere/sprede projektets resultater? (datasikkerhed, it-platform, </w:t>
            </w:r>
            <w:proofErr w:type="gramStart"/>
            <w:r w:rsidRPr="00935DB8">
              <w:rPr>
                <w:i/>
                <w:iCs/>
                <w:color w:val="767171" w:themeColor="background2" w:themeShade="80"/>
              </w:rPr>
              <w:t>udbud,</w:t>
            </w:r>
            <w:r>
              <w:rPr>
                <w:i/>
                <w:iCs/>
                <w:color w:val="767171" w:themeColor="background2" w:themeShade="80"/>
              </w:rPr>
              <w:t xml:space="preserve"> </w:t>
            </w:r>
            <w:r w:rsidRPr="00935DB8">
              <w:rPr>
                <w:i/>
                <w:iCs/>
                <w:color w:val="767171" w:themeColor="background2" w:themeShade="80"/>
              </w:rPr>
              <w:t xml:space="preserve"> målgruppeafklaring</w:t>
            </w:r>
            <w:proofErr w:type="gramEnd"/>
            <w:r w:rsidRPr="00935DB8">
              <w:rPr>
                <w:i/>
                <w:iCs/>
                <w:color w:val="767171" w:themeColor="background2" w:themeShade="80"/>
              </w:rPr>
              <w:t xml:space="preserve"> </w:t>
            </w:r>
            <w:proofErr w:type="spellStart"/>
            <w:r w:rsidRPr="00935DB8">
              <w:rPr>
                <w:i/>
                <w:iCs/>
                <w:color w:val="767171" w:themeColor="background2" w:themeShade="80"/>
              </w:rPr>
              <w:t>m.v</w:t>
            </w:r>
            <w:proofErr w:type="spellEnd"/>
            <w:r w:rsidRPr="00935DB8">
              <w:rPr>
                <w:i/>
                <w:iCs/>
                <w:color w:val="767171" w:themeColor="background2" w:themeShade="80"/>
              </w:rPr>
              <w:t>)</w:t>
            </w:r>
            <w:r w:rsidR="0023118F">
              <w:rPr>
                <w:i/>
                <w:iCs/>
                <w:color w:val="767171" w:themeColor="background2" w:themeShade="80"/>
              </w:rPr>
              <w:t>.</w:t>
            </w:r>
          </w:p>
          <w:p w14:paraId="5B3B8813" w14:textId="14D6BD5E" w:rsidR="0023118F" w:rsidRPr="00866CE4" w:rsidRDefault="0023118F" w:rsidP="00935DB8">
            <w:pPr>
              <w:rPr>
                <w:i/>
                <w:iCs/>
                <w:color w:val="767171" w:themeColor="background2" w:themeShade="80"/>
              </w:rPr>
            </w:pPr>
            <w:r w:rsidRPr="00866CE4">
              <w:rPr>
                <w:i/>
                <w:iCs/>
                <w:color w:val="767171" w:themeColor="background2" w:themeShade="80"/>
                <w:highlight w:val="yellow"/>
              </w:rPr>
              <w:t xml:space="preserve">Hvis </w:t>
            </w:r>
            <w:r w:rsidR="006C659E" w:rsidRPr="00866CE4">
              <w:rPr>
                <w:i/>
                <w:iCs/>
                <w:color w:val="767171" w:themeColor="background2" w:themeShade="80"/>
                <w:highlight w:val="yellow"/>
              </w:rPr>
              <w:t xml:space="preserve">projektet ikke har ført til skalerbare resultater </w:t>
            </w:r>
            <w:r w:rsidR="0084716B" w:rsidRPr="00866CE4">
              <w:rPr>
                <w:i/>
                <w:iCs/>
                <w:color w:val="767171" w:themeColor="background2" w:themeShade="80"/>
                <w:highlight w:val="yellow"/>
              </w:rPr>
              <w:t>beskriv da</w:t>
            </w:r>
            <w:r w:rsidR="00736F29" w:rsidRPr="00866CE4">
              <w:rPr>
                <w:i/>
                <w:iCs/>
                <w:color w:val="767171" w:themeColor="background2" w:themeShade="80"/>
                <w:highlight w:val="yellow"/>
              </w:rPr>
              <w:t>,</w:t>
            </w:r>
            <w:r w:rsidR="0084716B" w:rsidRPr="00866CE4">
              <w:rPr>
                <w:i/>
                <w:iCs/>
                <w:color w:val="767171" w:themeColor="background2" w:themeShade="80"/>
                <w:highlight w:val="yellow"/>
              </w:rPr>
              <w:t xml:space="preserve"> </w:t>
            </w:r>
            <w:r w:rsidR="00736F29" w:rsidRPr="00866CE4">
              <w:rPr>
                <w:i/>
                <w:iCs/>
                <w:color w:val="767171" w:themeColor="background2" w:themeShade="80"/>
                <w:highlight w:val="yellow"/>
              </w:rPr>
              <w:t xml:space="preserve">hvordan </w:t>
            </w:r>
            <w:r w:rsidR="0084716B" w:rsidRPr="00866CE4">
              <w:rPr>
                <w:i/>
                <w:iCs/>
                <w:color w:val="767171" w:themeColor="background2" w:themeShade="80"/>
                <w:highlight w:val="yellow"/>
              </w:rPr>
              <w:t>læring</w:t>
            </w:r>
            <w:r w:rsidR="00736F29" w:rsidRPr="00866CE4">
              <w:rPr>
                <w:i/>
                <w:iCs/>
                <w:color w:val="767171" w:themeColor="background2" w:themeShade="80"/>
                <w:highlight w:val="yellow"/>
              </w:rPr>
              <w:t xml:space="preserve">sudbyttet </w:t>
            </w:r>
            <w:r w:rsidR="0084713E" w:rsidRPr="00866CE4">
              <w:rPr>
                <w:i/>
                <w:iCs/>
                <w:color w:val="767171" w:themeColor="background2" w:themeShade="80"/>
                <w:highlight w:val="yellow"/>
              </w:rPr>
              <w:t xml:space="preserve">(viden, andre afledte effekter) </w:t>
            </w:r>
            <w:r w:rsidR="00736F29" w:rsidRPr="00866CE4">
              <w:rPr>
                <w:i/>
                <w:iCs/>
                <w:color w:val="767171" w:themeColor="background2" w:themeShade="80"/>
                <w:highlight w:val="yellow"/>
              </w:rPr>
              <w:t>kan anvendes fremadrettet.</w:t>
            </w:r>
            <w:r w:rsidR="00736F29" w:rsidRPr="00866CE4">
              <w:rPr>
                <w:i/>
                <w:iCs/>
                <w:color w:val="767171" w:themeColor="background2" w:themeShade="80"/>
              </w:rPr>
              <w:t xml:space="preserve"> </w:t>
            </w:r>
          </w:p>
        </w:tc>
      </w:tr>
      <w:tr w:rsidR="00935DB8" w14:paraId="47F0152C" w14:textId="77777777" w:rsidTr="00BA54FC">
        <w:tc>
          <w:tcPr>
            <w:tcW w:w="4814" w:type="dxa"/>
          </w:tcPr>
          <w:p w14:paraId="1A35EADE" w14:textId="1C8B837D" w:rsidR="00935DB8" w:rsidRDefault="00C65AA4">
            <w:r>
              <w:t>13</w:t>
            </w:r>
            <w:r w:rsidR="00935DB8">
              <w:t xml:space="preserve">. </w:t>
            </w:r>
            <w:r w:rsidR="006B3BF8">
              <w:t>Tværmagistratslige perspektiver</w:t>
            </w:r>
          </w:p>
        </w:tc>
        <w:tc>
          <w:tcPr>
            <w:tcW w:w="4814" w:type="dxa"/>
          </w:tcPr>
          <w:p w14:paraId="71D8A4AA" w14:textId="77777777" w:rsidR="006B3BF8" w:rsidRDefault="006B3BF8" w:rsidP="006B3BF8">
            <w:pPr>
              <w:rPr>
                <w:i/>
                <w:iCs/>
                <w:color w:val="767171" w:themeColor="background2" w:themeShade="80"/>
              </w:rPr>
            </w:pPr>
            <w:r w:rsidRPr="006B3BF8">
              <w:rPr>
                <w:i/>
                <w:iCs/>
                <w:color w:val="767171" w:themeColor="background2" w:themeShade="80"/>
              </w:rPr>
              <w:t>Er der interessetilkendegivelser fra andre magistratsafdelinger ift. en eventuel spredning af projektets løsning til andre målgrupper?</w:t>
            </w:r>
          </w:p>
          <w:p w14:paraId="51CCF614" w14:textId="77777777" w:rsidR="006B3BF8" w:rsidRPr="006B3BF8" w:rsidRDefault="006B3BF8" w:rsidP="006B3BF8">
            <w:pPr>
              <w:rPr>
                <w:i/>
                <w:iCs/>
                <w:color w:val="767171" w:themeColor="background2" w:themeShade="80"/>
              </w:rPr>
            </w:pPr>
            <w:r w:rsidRPr="006B3BF8">
              <w:rPr>
                <w:i/>
                <w:iCs/>
                <w:color w:val="767171" w:themeColor="background2" w:themeShade="80"/>
              </w:rPr>
              <w:t>Er gevinsterne fordelt på flere magistratsafdelinger – i så fald hvilke og hvordan?</w:t>
            </w:r>
          </w:p>
          <w:p w14:paraId="21800943" w14:textId="1F320439" w:rsidR="00935DB8" w:rsidRPr="00935DB8" w:rsidRDefault="006B3BF8" w:rsidP="006B3BF8">
            <w:pPr>
              <w:rPr>
                <w:i/>
                <w:iCs/>
                <w:color w:val="767171" w:themeColor="background2" w:themeShade="80"/>
              </w:rPr>
            </w:pPr>
            <w:r w:rsidRPr="006B3BF8">
              <w:rPr>
                <w:i/>
                <w:iCs/>
                <w:color w:val="767171" w:themeColor="background2" w:themeShade="80"/>
              </w:rPr>
              <w:t>Forudsætter skalering/spredning af løsningen at der samarbejdes på tværs af magistratsafdelinger? I så fald hvordan?</w:t>
            </w:r>
          </w:p>
        </w:tc>
      </w:tr>
      <w:tr w:rsidR="00D1734C" w:rsidRPr="003D2BF7" w14:paraId="2C02368B" w14:textId="77777777" w:rsidTr="003F40F0">
        <w:tc>
          <w:tcPr>
            <w:tcW w:w="9628" w:type="dxa"/>
            <w:gridSpan w:val="2"/>
          </w:tcPr>
          <w:p w14:paraId="136F1506" w14:textId="77777777" w:rsidR="003D2BF7" w:rsidRDefault="003D2BF7">
            <w:pPr>
              <w:rPr>
                <w:b/>
                <w:bCs/>
              </w:rPr>
            </w:pPr>
          </w:p>
          <w:p w14:paraId="1494D027" w14:textId="719C477A" w:rsidR="00D1734C" w:rsidRPr="003D2BF7" w:rsidRDefault="003D2BF7">
            <w:pPr>
              <w:rPr>
                <w:b/>
                <w:bCs/>
              </w:rPr>
            </w:pPr>
            <w:r w:rsidRPr="003D2BF7">
              <w:rPr>
                <w:b/>
                <w:bCs/>
              </w:rPr>
              <w:t>Bilag</w:t>
            </w:r>
          </w:p>
        </w:tc>
      </w:tr>
      <w:tr w:rsidR="006221DA" w14:paraId="0152F036" w14:textId="77777777" w:rsidTr="00BA54FC">
        <w:tc>
          <w:tcPr>
            <w:tcW w:w="4814" w:type="dxa"/>
          </w:tcPr>
          <w:p w14:paraId="751C5CE4" w14:textId="4BCE377A" w:rsidR="006221DA" w:rsidRDefault="00C65AA4">
            <w:r>
              <w:t>14</w:t>
            </w:r>
            <w:r w:rsidR="006221DA">
              <w:t>. Regnskabsbemærkninger</w:t>
            </w:r>
          </w:p>
        </w:tc>
        <w:tc>
          <w:tcPr>
            <w:tcW w:w="4814" w:type="dxa"/>
          </w:tcPr>
          <w:p w14:paraId="5C248D70" w14:textId="7E65932D" w:rsidR="006221DA" w:rsidRDefault="006221DA" w:rsidP="00194203">
            <w:pPr>
              <w:rPr>
                <w:i/>
                <w:iCs/>
                <w:color w:val="767171" w:themeColor="background2" w:themeShade="80"/>
              </w:rPr>
            </w:pPr>
            <w:r w:rsidRPr="006221DA">
              <w:rPr>
                <w:i/>
                <w:iCs/>
                <w:color w:val="767171" w:themeColor="background2" w:themeShade="80"/>
              </w:rPr>
              <w:t xml:space="preserve">Regnskabet vedlægges som bilag (udtræk af </w:t>
            </w:r>
            <w:proofErr w:type="spellStart"/>
            <w:r w:rsidRPr="006221DA">
              <w:rPr>
                <w:i/>
                <w:iCs/>
                <w:color w:val="767171" w:themeColor="background2" w:themeShade="80"/>
              </w:rPr>
              <w:t>psp</w:t>
            </w:r>
            <w:proofErr w:type="spellEnd"/>
            <w:r w:rsidRPr="006221DA">
              <w:rPr>
                <w:i/>
                <w:iCs/>
                <w:color w:val="767171" w:themeColor="background2" w:themeShade="80"/>
              </w:rPr>
              <w:t>-element)</w:t>
            </w:r>
            <w:r>
              <w:rPr>
                <w:i/>
                <w:iCs/>
                <w:color w:val="767171" w:themeColor="background2" w:themeShade="80"/>
              </w:rPr>
              <w:t>.</w:t>
            </w:r>
          </w:p>
        </w:tc>
      </w:tr>
      <w:tr w:rsidR="007233D0" w14:paraId="7CD4269D" w14:textId="77777777" w:rsidTr="00BA54FC">
        <w:tc>
          <w:tcPr>
            <w:tcW w:w="4814" w:type="dxa"/>
          </w:tcPr>
          <w:p w14:paraId="6BF34C2F" w14:textId="7343A7E6" w:rsidR="007233D0" w:rsidRDefault="00C65AA4">
            <w:r>
              <w:t>15</w:t>
            </w:r>
            <w:r w:rsidR="00744AEE">
              <w:t xml:space="preserve">. </w:t>
            </w:r>
            <w:r w:rsidR="00935DB8">
              <w:t>Øvrig dokumentation</w:t>
            </w:r>
          </w:p>
        </w:tc>
        <w:tc>
          <w:tcPr>
            <w:tcW w:w="4814" w:type="dxa"/>
          </w:tcPr>
          <w:p w14:paraId="7EAFBE27" w14:textId="0944B0A1" w:rsidR="001D50E8" w:rsidRDefault="00935DB8" w:rsidP="00194203">
            <w:pPr>
              <w:rPr>
                <w:i/>
                <w:iCs/>
                <w:color w:val="767171" w:themeColor="background2" w:themeShade="80"/>
              </w:rPr>
            </w:pPr>
            <w:r>
              <w:rPr>
                <w:i/>
                <w:iCs/>
                <w:color w:val="767171" w:themeColor="background2" w:themeShade="80"/>
              </w:rPr>
              <w:t>Vedlæg evt. uddybende rapport</w:t>
            </w:r>
            <w:r w:rsidR="00593DA1">
              <w:rPr>
                <w:i/>
                <w:iCs/>
                <w:color w:val="767171" w:themeColor="background2" w:themeShade="80"/>
              </w:rPr>
              <w:t xml:space="preserve"> m.m</w:t>
            </w:r>
            <w:r>
              <w:rPr>
                <w:i/>
                <w:iCs/>
                <w:color w:val="767171" w:themeColor="background2" w:themeShade="80"/>
              </w:rPr>
              <w:t>.</w:t>
            </w:r>
          </w:p>
          <w:p w14:paraId="6FBE912C" w14:textId="5A44063A" w:rsidR="00935DB8" w:rsidRPr="003D2BF7" w:rsidRDefault="00935DB8" w:rsidP="00194203">
            <w:pPr>
              <w:rPr>
                <w:i/>
                <w:iCs/>
              </w:rPr>
            </w:pPr>
          </w:p>
        </w:tc>
      </w:tr>
    </w:tbl>
    <w:p w14:paraId="71DA48F2" w14:textId="1B43169E" w:rsidR="00BA54FC" w:rsidRDefault="00BA54FC" w:rsidP="008F712E"/>
    <w:p w14:paraId="77C75B59" w14:textId="77777777" w:rsidR="00A03E08" w:rsidRDefault="00A03E08" w:rsidP="008F712E"/>
    <w:sectPr w:rsidR="00A03E08">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Karin Holst Johannsen" w:date="2023-10-23T14:01:00Z" w:initials="AKHJ">
    <w:p w14:paraId="7183F764" w14:textId="77777777" w:rsidR="00BD0DE4" w:rsidRDefault="00BD0DE4" w:rsidP="0024769D">
      <w:pPr>
        <w:pStyle w:val="Kommentartekst"/>
      </w:pPr>
      <w:r>
        <w:rPr>
          <w:rStyle w:val="Kommentarhenvisning"/>
        </w:rPr>
        <w:annotationRef/>
      </w:r>
      <w:r>
        <w:t>Er irrelevant på dette stadie. Skal have fundet sted før evalueringen udfyldes. Er op til den enkelte projektejer. Skaber blot forvirring ved at stå 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3F7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FB46" w16cex:dateUtc="2023-10-23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3F764" w16cid:durableId="28E0FB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D8C2" w14:textId="77777777" w:rsidR="005B3CE4" w:rsidRDefault="005B3CE4" w:rsidP="00BA54FC">
      <w:pPr>
        <w:spacing w:after="0" w:line="240" w:lineRule="auto"/>
      </w:pPr>
      <w:r>
        <w:separator/>
      </w:r>
    </w:p>
  </w:endnote>
  <w:endnote w:type="continuationSeparator" w:id="0">
    <w:p w14:paraId="08017385" w14:textId="77777777" w:rsidR="005B3CE4" w:rsidRDefault="005B3CE4" w:rsidP="00BA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2040" w14:textId="77777777" w:rsidR="00514F34" w:rsidRDefault="00514F3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571136"/>
      <w:docPartObj>
        <w:docPartGallery w:val="Page Numbers (Bottom of Page)"/>
        <w:docPartUnique/>
      </w:docPartObj>
    </w:sdtPr>
    <w:sdtContent>
      <w:p w14:paraId="5C1A8E37" w14:textId="7541D12B" w:rsidR="00A03E08" w:rsidRDefault="00A03E08">
        <w:pPr>
          <w:pStyle w:val="Sidefod"/>
          <w:jc w:val="right"/>
        </w:pPr>
        <w:r>
          <w:fldChar w:fldCharType="begin"/>
        </w:r>
        <w:r>
          <w:instrText>PAGE   \* MERGEFORMAT</w:instrText>
        </w:r>
        <w:r>
          <w:fldChar w:fldCharType="separate"/>
        </w:r>
        <w:r>
          <w:t>2</w:t>
        </w:r>
        <w:r>
          <w:fldChar w:fldCharType="end"/>
        </w:r>
      </w:p>
    </w:sdtContent>
  </w:sdt>
  <w:p w14:paraId="5C7B5D50" w14:textId="77777777" w:rsidR="00A03E08" w:rsidRDefault="00A03E0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911F" w14:textId="77777777" w:rsidR="00514F34" w:rsidRDefault="00514F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BB60" w14:textId="77777777" w:rsidR="005B3CE4" w:rsidRDefault="005B3CE4" w:rsidP="00BA54FC">
      <w:pPr>
        <w:spacing w:after="0" w:line="240" w:lineRule="auto"/>
      </w:pPr>
      <w:r>
        <w:separator/>
      </w:r>
    </w:p>
  </w:footnote>
  <w:footnote w:type="continuationSeparator" w:id="0">
    <w:p w14:paraId="698D81FE" w14:textId="77777777" w:rsidR="005B3CE4" w:rsidRDefault="005B3CE4" w:rsidP="00BA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9A76" w14:textId="77777777" w:rsidR="00514F34" w:rsidRDefault="00514F3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E9B1" w14:textId="21BE30EB" w:rsidR="00BA54FC" w:rsidRPr="001048A2" w:rsidRDefault="001048A2">
    <w:pPr>
      <w:pStyle w:val="Sidehoved"/>
      <w:rPr>
        <w:color w:val="767171" w:themeColor="background2" w:themeShade="80"/>
        <w:sz w:val="20"/>
        <w:szCs w:val="20"/>
      </w:rPr>
    </w:pPr>
    <w:r>
      <w:rPr>
        <w:color w:val="767171" w:themeColor="background2" w:themeShade="80"/>
        <w:sz w:val="20"/>
        <w:szCs w:val="20"/>
      </w:rPr>
      <w:t>A</w:t>
    </w:r>
    <w:r w:rsidR="004067EF">
      <w:rPr>
        <w:color w:val="767171" w:themeColor="background2" w:themeShade="80"/>
        <w:sz w:val="20"/>
        <w:szCs w:val="20"/>
      </w:rPr>
      <w:t>f</w:t>
    </w:r>
    <w:r>
      <w:rPr>
        <w:color w:val="767171" w:themeColor="background2" w:themeShade="80"/>
        <w:sz w:val="20"/>
        <w:szCs w:val="20"/>
      </w:rPr>
      <w:t>s</w:t>
    </w:r>
    <w:r w:rsidR="004067EF">
      <w:rPr>
        <w:color w:val="767171" w:themeColor="background2" w:themeShade="80"/>
        <w:sz w:val="20"/>
        <w:szCs w:val="20"/>
      </w:rPr>
      <w:t>lutnings</w:t>
    </w:r>
    <w:r>
      <w:rPr>
        <w:color w:val="767171" w:themeColor="background2" w:themeShade="80"/>
        <w:sz w:val="20"/>
        <w:szCs w:val="20"/>
      </w:rPr>
      <w:t>skema VT OPI-</w:t>
    </w:r>
    <w:proofErr w:type="spellStart"/>
    <w:r>
      <w:rPr>
        <w:color w:val="767171" w:themeColor="background2" w:themeShade="80"/>
        <w:sz w:val="20"/>
        <w:szCs w:val="20"/>
      </w:rPr>
      <w:t>pulje_</w:t>
    </w:r>
    <w:r w:rsidR="00514F34">
      <w:rPr>
        <w:color w:val="767171" w:themeColor="background2" w:themeShade="80"/>
        <w:sz w:val="20"/>
        <w:szCs w:val="20"/>
      </w:rPr>
      <w:t>maj</w:t>
    </w:r>
    <w:proofErr w:type="spellEnd"/>
    <w:r w:rsidR="00A03E08" w:rsidRPr="001048A2">
      <w:rPr>
        <w:color w:val="767171" w:themeColor="background2" w:themeShade="80"/>
        <w:sz w:val="20"/>
        <w:szCs w:val="20"/>
      </w:rPr>
      <w:t xml:space="preserve"> </w:t>
    </w:r>
    <w:r w:rsidR="00BA54FC" w:rsidRPr="001048A2">
      <w:rPr>
        <w:color w:val="767171" w:themeColor="background2" w:themeShade="80"/>
        <w:sz w:val="20"/>
        <w:szCs w:val="20"/>
      </w:rPr>
      <w:t>2021</w:t>
    </w:r>
  </w:p>
  <w:p w14:paraId="6C620690" w14:textId="77777777" w:rsidR="00BA54FC" w:rsidRDefault="00BA54F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4049" w14:textId="77777777" w:rsidR="00514F34" w:rsidRDefault="00514F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002"/>
    <w:multiLevelType w:val="hybridMultilevel"/>
    <w:tmpl w:val="4D262D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103822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Karin Holst Johannsen">
    <w15:presenceInfo w15:providerId="AD" w15:userId="S::annhojo@aarhus.dk::6a4f5c30-bdef-4d17-ad1c-4edcc05973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C"/>
    <w:rsid w:val="00005671"/>
    <w:rsid w:val="00007F3B"/>
    <w:rsid w:val="000A5D52"/>
    <w:rsid w:val="000B3455"/>
    <w:rsid w:val="000C7E84"/>
    <w:rsid w:val="00103307"/>
    <w:rsid w:val="001048A2"/>
    <w:rsid w:val="001050A9"/>
    <w:rsid w:val="00123FCA"/>
    <w:rsid w:val="00136387"/>
    <w:rsid w:val="00154A0E"/>
    <w:rsid w:val="00170AE5"/>
    <w:rsid w:val="00194203"/>
    <w:rsid w:val="001D50E8"/>
    <w:rsid w:val="002032E1"/>
    <w:rsid w:val="0023118F"/>
    <w:rsid w:val="00240CBA"/>
    <w:rsid w:val="00281EE7"/>
    <w:rsid w:val="00291326"/>
    <w:rsid w:val="002C06D6"/>
    <w:rsid w:val="002E24D1"/>
    <w:rsid w:val="002E4388"/>
    <w:rsid w:val="00305015"/>
    <w:rsid w:val="00305427"/>
    <w:rsid w:val="00334C92"/>
    <w:rsid w:val="00384187"/>
    <w:rsid w:val="003A6DB9"/>
    <w:rsid w:val="003D275E"/>
    <w:rsid w:val="003D2BF7"/>
    <w:rsid w:val="004067EF"/>
    <w:rsid w:val="00456136"/>
    <w:rsid w:val="004E1401"/>
    <w:rsid w:val="00514F34"/>
    <w:rsid w:val="00593DA1"/>
    <w:rsid w:val="005A2C86"/>
    <w:rsid w:val="005B2907"/>
    <w:rsid w:val="005B3CE4"/>
    <w:rsid w:val="006221DA"/>
    <w:rsid w:val="006456FB"/>
    <w:rsid w:val="00672138"/>
    <w:rsid w:val="00677DBC"/>
    <w:rsid w:val="006B3BF8"/>
    <w:rsid w:val="006C659E"/>
    <w:rsid w:val="006D099A"/>
    <w:rsid w:val="006F5A25"/>
    <w:rsid w:val="007233D0"/>
    <w:rsid w:val="00736F29"/>
    <w:rsid w:val="00744AEE"/>
    <w:rsid w:val="007A73A1"/>
    <w:rsid w:val="007B438A"/>
    <w:rsid w:val="007D3611"/>
    <w:rsid w:val="00844F15"/>
    <w:rsid w:val="00845A25"/>
    <w:rsid w:val="0084713E"/>
    <w:rsid w:val="0084716B"/>
    <w:rsid w:val="00850C09"/>
    <w:rsid w:val="00866CE4"/>
    <w:rsid w:val="00871752"/>
    <w:rsid w:val="008A21A5"/>
    <w:rsid w:val="008E1FB4"/>
    <w:rsid w:val="008F3942"/>
    <w:rsid w:val="008F4015"/>
    <w:rsid w:val="008F712E"/>
    <w:rsid w:val="00917244"/>
    <w:rsid w:val="00931220"/>
    <w:rsid w:val="00935DB8"/>
    <w:rsid w:val="00980488"/>
    <w:rsid w:val="00982B51"/>
    <w:rsid w:val="00997C6B"/>
    <w:rsid w:val="009B3019"/>
    <w:rsid w:val="009C7EF1"/>
    <w:rsid w:val="00A03E08"/>
    <w:rsid w:val="00A32BFD"/>
    <w:rsid w:val="00A67B85"/>
    <w:rsid w:val="00AA1B26"/>
    <w:rsid w:val="00AB31CD"/>
    <w:rsid w:val="00AE01A7"/>
    <w:rsid w:val="00AF11C9"/>
    <w:rsid w:val="00AF76C7"/>
    <w:rsid w:val="00B14253"/>
    <w:rsid w:val="00B22779"/>
    <w:rsid w:val="00B500FD"/>
    <w:rsid w:val="00B53EEF"/>
    <w:rsid w:val="00B6630D"/>
    <w:rsid w:val="00BA54FC"/>
    <w:rsid w:val="00BD0DE4"/>
    <w:rsid w:val="00BF2AC3"/>
    <w:rsid w:val="00C22EAC"/>
    <w:rsid w:val="00C3054B"/>
    <w:rsid w:val="00C65AA4"/>
    <w:rsid w:val="00C83BFE"/>
    <w:rsid w:val="00C90D32"/>
    <w:rsid w:val="00CA57D2"/>
    <w:rsid w:val="00CB3408"/>
    <w:rsid w:val="00D1734C"/>
    <w:rsid w:val="00D56102"/>
    <w:rsid w:val="00EA7B32"/>
    <w:rsid w:val="00F2252C"/>
    <w:rsid w:val="00F265E5"/>
    <w:rsid w:val="00F351A4"/>
    <w:rsid w:val="00F6581A"/>
    <w:rsid w:val="00F72064"/>
    <w:rsid w:val="00FA1C14"/>
    <w:rsid w:val="00FD4108"/>
    <w:rsid w:val="00FF470F"/>
    <w:rsid w:val="00FF49BC"/>
    <w:rsid w:val="00FF5A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2FE"/>
  <w15:chartTrackingRefBased/>
  <w15:docId w15:val="{A819F76B-FF8B-450F-B13E-D88FA1E9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A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A54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54FC"/>
  </w:style>
  <w:style w:type="paragraph" w:styleId="Sidefod">
    <w:name w:val="footer"/>
    <w:basedOn w:val="Normal"/>
    <w:link w:val="SidefodTegn"/>
    <w:uiPriority w:val="99"/>
    <w:unhideWhenUsed/>
    <w:rsid w:val="00BA54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54FC"/>
  </w:style>
  <w:style w:type="paragraph" w:styleId="Listeafsnit">
    <w:name w:val="List Paragraph"/>
    <w:basedOn w:val="Normal"/>
    <w:uiPriority w:val="34"/>
    <w:qFormat/>
    <w:rsid w:val="00CA57D2"/>
    <w:pPr>
      <w:ind w:left="720"/>
      <w:contextualSpacing/>
    </w:pPr>
  </w:style>
  <w:style w:type="table" w:customStyle="1" w:styleId="Tabel-Gitter1">
    <w:name w:val="Tabel - Gitter1"/>
    <w:basedOn w:val="Tabel-Normal"/>
    <w:next w:val="Tabel-Gitter"/>
    <w:uiPriority w:val="59"/>
    <w:rsid w:val="00A03E08"/>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D0DE4"/>
    <w:rPr>
      <w:sz w:val="16"/>
      <w:szCs w:val="16"/>
    </w:rPr>
  </w:style>
  <w:style w:type="paragraph" w:styleId="Kommentartekst">
    <w:name w:val="annotation text"/>
    <w:basedOn w:val="Normal"/>
    <w:link w:val="KommentartekstTegn"/>
    <w:uiPriority w:val="99"/>
    <w:unhideWhenUsed/>
    <w:rsid w:val="00BD0DE4"/>
    <w:pPr>
      <w:spacing w:line="240" w:lineRule="auto"/>
    </w:pPr>
    <w:rPr>
      <w:sz w:val="20"/>
      <w:szCs w:val="20"/>
    </w:rPr>
  </w:style>
  <w:style w:type="character" w:customStyle="1" w:styleId="KommentartekstTegn">
    <w:name w:val="Kommentartekst Tegn"/>
    <w:basedOn w:val="Standardskrifttypeiafsnit"/>
    <w:link w:val="Kommentartekst"/>
    <w:uiPriority w:val="99"/>
    <w:rsid w:val="00BD0DE4"/>
    <w:rPr>
      <w:sz w:val="20"/>
      <w:szCs w:val="20"/>
    </w:rPr>
  </w:style>
  <w:style w:type="paragraph" w:styleId="Kommentaremne">
    <w:name w:val="annotation subject"/>
    <w:basedOn w:val="Kommentartekst"/>
    <w:next w:val="Kommentartekst"/>
    <w:link w:val="KommentaremneTegn"/>
    <w:uiPriority w:val="99"/>
    <w:semiHidden/>
    <w:unhideWhenUsed/>
    <w:rsid w:val="00BD0DE4"/>
    <w:rPr>
      <w:b/>
      <w:bCs/>
    </w:rPr>
  </w:style>
  <w:style w:type="character" w:customStyle="1" w:styleId="KommentaremneTegn">
    <w:name w:val="Kommentaremne Tegn"/>
    <w:basedOn w:val="KommentartekstTegn"/>
    <w:link w:val="Kommentaremne"/>
    <w:uiPriority w:val="99"/>
    <w:semiHidden/>
    <w:rsid w:val="00BD0D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9" ma:contentTypeDescription="Opret et nyt dokument." ma:contentTypeScope="" ma:versionID="46e83353fa16a31a52409ae70a1dc3d8">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626d0f9d2105621287a89be6b77e4a60"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Tilf_x00f8_je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Tilf_x00f8_jet" ma:index="24" nillable="true" ma:displayName="Tilføjet" ma:default="[today]" ma:format="DateTime" ma:internalName="Tilf_x00f8_jet">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7"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hidden="true" ma:internalName="SharedWithDetails" ma:readOnly="true">
      <xsd:simpleType>
        <xsd:restriction base="dms:Note"/>
      </xsd:simpleType>
    </xsd:element>
    <xsd:element name="TaxCatchAll" ma:index="23" nillable="true" ma:displayName="Taxonomy Catch All Column" ma:hidden="true" ma:list="{d6287f68-faaf-4968-931d-1cdc353d12d5}"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lf_x00f8_jet xmlns="a408f06c-1694-489f-9cdc-5efa500d75a8">2023-10-23T12:53:42Z</Tilf_x00f8_jet>
    <TaxCatchAll xmlns="31f27a57-5daa-4240-845d-578cc8bddeed" xsi:nil="true"/>
    <lcf76f155ced4ddcb4097134ff3c332f xmlns="a408f06c-1694-489f-9cdc-5efa500d7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7E88E-A0E4-4F27-A7EB-A07E20086EC5}"/>
</file>

<file path=customXml/itemProps2.xml><?xml version="1.0" encoding="utf-8"?>
<ds:datastoreItem xmlns:ds="http://schemas.openxmlformats.org/officeDocument/2006/customXml" ds:itemID="{C4671FF2-6645-407D-B248-97CD2B552CEF}"/>
</file>

<file path=customXml/itemProps3.xml><?xml version="1.0" encoding="utf-8"?>
<ds:datastoreItem xmlns:ds="http://schemas.openxmlformats.org/officeDocument/2006/customXml" ds:itemID="{202243E5-E0C6-4C10-9789-BAB31BBC280D}"/>
</file>

<file path=docProps/app.xml><?xml version="1.0" encoding="utf-8"?>
<Properties xmlns="http://schemas.openxmlformats.org/officeDocument/2006/extended-properties" xmlns:vt="http://schemas.openxmlformats.org/officeDocument/2006/docPropsVTypes">
  <Template>Normal</Template>
  <TotalTime>66</TotalTime>
  <Pages>2</Pages>
  <Words>428</Words>
  <Characters>2898</Characters>
  <Application>Microsoft Office Word</Application>
  <DocSecurity>0</DocSecurity>
  <Lines>107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Benedikte Kruuse Lindvig</dc:creator>
  <cp:keywords/>
  <dc:description/>
  <cp:lastModifiedBy>Anna-Karin Holst Johannsen</cp:lastModifiedBy>
  <cp:revision>21</cp:revision>
  <dcterms:created xsi:type="dcterms:W3CDTF">2023-10-23T10:53:00Z</dcterms:created>
  <dcterms:modified xsi:type="dcterms:W3CDTF">2023-10-23T12:01:00Z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ies>
</file>